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A8" w:rsidRDefault="00DB7546" w:rsidP="00DB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Tiszanána Község Önkormányzata Képviselő-testületének 6/2018.(IV.27.) önkormányzati rendelete:</w:t>
      </w:r>
      <w:r>
        <w:rPr>
          <w:rFonts w:ascii="Times New Roman" w:hAnsi="Times New Roman" w:cs="Times New Roman"/>
          <w:sz w:val="24"/>
          <w:szCs w:val="24"/>
        </w:rPr>
        <w:t xml:space="preserve"> Tiszanána Község Önkormányzata Képviselő-testületének Szervezeti és Működési Szabályzatáról szóló 4/2018.(III.30.) önkormányzati rendeletének módosításáról.</w:t>
      </w:r>
    </w:p>
    <w:p w:rsidR="00DB7546" w:rsidRDefault="00DB7546" w:rsidP="00DB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46" w:rsidRDefault="00560605" w:rsidP="00DB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Önkormányzatának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560605" w:rsidRDefault="00560605" w:rsidP="00DB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</w:p>
    <w:p w:rsidR="00560605" w:rsidRDefault="00560605" w:rsidP="0056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61. § (1) bekezdése helyébe a következő rendelkezés lép:</w:t>
      </w: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Polgármestere megbízatását társadalmi megbízatású polgármesterként látja el. </w:t>
      </w: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:rsidR="00560605" w:rsidRDefault="00560605" w:rsidP="0056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2018. május 1. napján lép hatályba.</w:t>
      </w: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05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módosítását a képviselő-testület 2018. április 26. napján megtartott ülésén fogadta el.</w:t>
      </w:r>
    </w:p>
    <w:bookmarkEnd w:id="0"/>
    <w:p w:rsidR="00560605" w:rsidRPr="00DB7546" w:rsidRDefault="00560605" w:rsidP="0056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605" w:rsidRPr="00DB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6"/>
    <w:rsid w:val="00560605"/>
    <w:rsid w:val="00DB7546"/>
    <w:rsid w:val="00E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2018-05-02T09:49:00Z</dcterms:created>
  <dcterms:modified xsi:type="dcterms:W3CDTF">2018-05-02T09:56:00Z</dcterms:modified>
</cp:coreProperties>
</file>