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37" w:rsidRPr="00350937" w:rsidRDefault="00350937" w:rsidP="00350937">
      <w:pPr>
        <w:spacing w:after="165" w:line="360" w:lineRule="atLeast"/>
        <w:jc w:val="center"/>
        <w:textAlignment w:val="top"/>
        <w:outlineLvl w:val="0"/>
        <w:rPr>
          <w:rFonts w:ascii="Helvetica" w:eastAsia="Times New Roman" w:hAnsi="Helvetica" w:cs="Helvetica"/>
          <w:b/>
          <w:bCs/>
          <w:caps/>
          <w:color w:val="444444"/>
          <w:spacing w:val="15"/>
          <w:kern w:val="36"/>
          <w:sz w:val="24"/>
          <w:szCs w:val="24"/>
          <w:lang w:eastAsia="hu-HU"/>
        </w:rPr>
      </w:pPr>
      <w:r w:rsidRPr="00350937">
        <w:rPr>
          <w:rFonts w:ascii="Helvetica" w:eastAsia="Times New Roman" w:hAnsi="Helvetica" w:cs="Helvetica"/>
          <w:b/>
          <w:bCs/>
          <w:caps/>
          <w:color w:val="444444"/>
          <w:spacing w:val="15"/>
          <w:kern w:val="36"/>
          <w:sz w:val="24"/>
          <w:szCs w:val="24"/>
          <w:lang w:eastAsia="hu-HU"/>
        </w:rPr>
        <w:t>TISZANÁNA TELEPÜLÉS KÉPVISELŐ TESTÜLETÉNEK 15/2018 (XI.30.) ÖNKORMÁNYZATI RENDELETE</w:t>
      </w:r>
    </w:p>
    <w:p w:rsidR="00350937" w:rsidRPr="00350937" w:rsidRDefault="00350937" w:rsidP="00350937">
      <w:pPr>
        <w:spacing w:after="0" w:line="360" w:lineRule="atLeast"/>
        <w:jc w:val="center"/>
        <w:textAlignment w:val="top"/>
        <w:outlineLvl w:val="1"/>
        <w:rPr>
          <w:rFonts w:ascii="Helvetica" w:eastAsia="Times New Roman" w:hAnsi="Helvetica" w:cs="Helvetica"/>
          <w:b/>
          <w:bCs/>
          <w:color w:val="008000"/>
          <w:sz w:val="24"/>
          <w:szCs w:val="24"/>
          <w:lang w:eastAsia="hu-HU"/>
        </w:rPr>
      </w:pPr>
      <w:r w:rsidRPr="00350937">
        <w:rPr>
          <w:rFonts w:ascii="Helvetica" w:eastAsia="Times New Roman" w:hAnsi="Helvetica" w:cs="Helvetica"/>
          <w:b/>
          <w:bCs/>
          <w:color w:val="008000"/>
          <w:sz w:val="24"/>
          <w:szCs w:val="24"/>
          <w:lang w:eastAsia="hu-HU"/>
        </w:rPr>
        <w:t>Tiszanána Község Önkormányzata 2018.évi költségvetésének módosításáról</w:t>
      </w:r>
    </w:p>
    <w:p w:rsidR="00350937" w:rsidRPr="00350937" w:rsidRDefault="00350937" w:rsidP="00350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093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350937" w:rsidRPr="00350937" w:rsidRDefault="00350937" w:rsidP="00350937">
      <w:pPr>
        <w:spacing w:after="0" w:line="210" w:lineRule="atLeast"/>
        <w:jc w:val="center"/>
        <w:textAlignment w:val="top"/>
        <w:outlineLvl w:val="2"/>
        <w:rPr>
          <w:rFonts w:ascii="Helvetica" w:eastAsia="Times New Roman" w:hAnsi="Helvetica" w:cs="Helvetica"/>
          <w:b/>
          <w:bCs/>
          <w:color w:val="0F0F0F"/>
          <w:sz w:val="20"/>
          <w:szCs w:val="20"/>
          <w:lang w:eastAsia="hu-HU"/>
        </w:rPr>
      </w:pPr>
      <w:r w:rsidRPr="00350937">
        <w:rPr>
          <w:rFonts w:ascii="Helvetica" w:eastAsia="Times New Roman" w:hAnsi="Helvetica" w:cs="Helvetica"/>
          <w:b/>
          <w:bCs/>
          <w:color w:val="0F0F0F"/>
          <w:sz w:val="20"/>
          <w:szCs w:val="20"/>
          <w:lang w:eastAsia="hu-HU"/>
        </w:rPr>
        <w:t xml:space="preserve">Hatályos: 2018-12-01 </w:t>
      </w:r>
      <w:proofErr w:type="spellStart"/>
      <w:r w:rsidRPr="00350937">
        <w:rPr>
          <w:rFonts w:ascii="Helvetica" w:eastAsia="Times New Roman" w:hAnsi="Helvetica" w:cs="Helvetica"/>
          <w:b/>
          <w:bCs/>
          <w:color w:val="0F0F0F"/>
          <w:sz w:val="20"/>
          <w:szCs w:val="20"/>
          <w:lang w:eastAsia="hu-HU"/>
        </w:rPr>
        <w:t>-tól</w:t>
      </w:r>
      <w:proofErr w:type="spellEnd"/>
    </w:p>
    <w:p w:rsidR="00350937" w:rsidRPr="00350937" w:rsidRDefault="00350937" w:rsidP="00350937">
      <w:pPr>
        <w:shd w:val="clear" w:color="auto" w:fill="FFFFFF"/>
        <w:spacing w:after="0" w:line="27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5093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Tiszanána Község Önkormányzata Képviselő-testülete az Alaptörvény 32</w:t>
      </w:r>
      <w:proofErr w:type="gramStart"/>
      <w:r w:rsidRPr="0035093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.cikk</w:t>
      </w:r>
      <w:proofErr w:type="gramEnd"/>
      <w:r w:rsidRPr="0035093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(2) bekezdésében meghatározott eredeti jogalkotói hatáskörében, az Alaptörvény 32.cikk (1) bekezdés f., pontjában meghatározott feladatkörében eljárva a következőket rendeli el:</w:t>
      </w:r>
    </w:p>
    <w:p w:rsidR="00350937" w:rsidRPr="00350937" w:rsidRDefault="00350937" w:rsidP="00350937">
      <w:pPr>
        <w:shd w:val="clear" w:color="auto" w:fill="FFFFFF"/>
        <w:spacing w:after="0" w:line="270" w:lineRule="atLeast"/>
        <w:ind w:left="3538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5093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1.§.</w:t>
      </w:r>
    </w:p>
    <w:p w:rsidR="00350937" w:rsidRPr="00350937" w:rsidRDefault="00350937" w:rsidP="0035093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5093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3/2018.(II.23.) önkormányzati rendelet (továbbiakban: R) 2.§</w:t>
      </w:r>
      <w:proofErr w:type="spellStart"/>
      <w:r w:rsidRPr="0035093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</w:t>
      </w:r>
      <w:proofErr w:type="gramStart"/>
      <w:r w:rsidRPr="0035093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spellEnd"/>
      <w:proofErr w:type="gramEnd"/>
      <w:r w:rsidRPr="0035093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az alábbiak szerint módosul:</w:t>
      </w:r>
    </w:p>
    <w:p w:rsidR="00350937" w:rsidRPr="00350937" w:rsidRDefault="00350937" w:rsidP="0035093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5093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Bevételi bruttó főösszeg: 1.064.643.757,</w:t>
      </w:r>
      <w:proofErr w:type="spellStart"/>
      <w:r w:rsidRPr="0035093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-Ft</w:t>
      </w:r>
      <w:proofErr w:type="spellEnd"/>
      <w:r w:rsidRPr="0035093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</w:t>
      </w:r>
      <w:r w:rsidRPr="0035093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Bevételi nettó főösszeg: 881.249.610,- Ft</w:t>
      </w:r>
    </w:p>
    <w:p w:rsidR="00350937" w:rsidRPr="00350937" w:rsidRDefault="00350937" w:rsidP="0035093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5093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Kiadási bruttó főösszeg: 1.064.643.757,</w:t>
      </w:r>
      <w:proofErr w:type="spellStart"/>
      <w:r w:rsidRPr="0035093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-Ft</w:t>
      </w:r>
      <w:proofErr w:type="spellEnd"/>
      <w:r w:rsidRPr="0035093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Kiadási nettó főösszeg</w:t>
      </w:r>
      <w:r w:rsidRPr="0035093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: </w:t>
      </w:r>
      <w:r w:rsidRPr="0035093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881.249.610,- Ft</w:t>
      </w:r>
    </w:p>
    <w:p w:rsidR="00350937" w:rsidRPr="00350937" w:rsidRDefault="00350937" w:rsidP="00350937">
      <w:pPr>
        <w:shd w:val="clear" w:color="auto" w:fill="FFFFFF"/>
        <w:spacing w:after="0" w:line="270" w:lineRule="atLeast"/>
        <w:ind w:left="495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5093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Adatok: Ft-ban</w:t>
      </w:r>
    </w:p>
    <w:p w:rsidR="00350937" w:rsidRPr="00350937" w:rsidRDefault="00350937" w:rsidP="00350937">
      <w:pPr>
        <w:shd w:val="clear" w:color="auto" w:fill="FFFFFF"/>
        <w:spacing w:after="0" w:line="270" w:lineRule="atLeast"/>
        <w:ind w:left="495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tbl>
      <w:tblPr>
        <w:tblW w:w="99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7"/>
        <w:gridCol w:w="5703"/>
      </w:tblGrid>
      <w:tr w:rsidR="00350937" w:rsidRPr="00350937" w:rsidTr="00350937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50937" w:rsidRPr="00350937" w:rsidTr="00350937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Működési célú tám. </w:t>
            </w:r>
            <w:proofErr w:type="spellStart"/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áh</w:t>
            </w:r>
            <w:proofErr w:type="gramStart"/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.belülről</w:t>
            </w:r>
            <w:proofErr w:type="spellEnd"/>
            <w:proofErr w:type="gramEnd"/>
          </w:p>
          <w:p w:rsidR="00350937" w:rsidRPr="00350937" w:rsidRDefault="00350937" w:rsidP="00350937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091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70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513.135.060,-</w:t>
            </w:r>
          </w:p>
        </w:tc>
      </w:tr>
      <w:tr w:rsidR="00350937" w:rsidRPr="00350937" w:rsidTr="00350937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Felhalmozási célú </w:t>
            </w:r>
            <w:proofErr w:type="gramStart"/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támogatások</w:t>
            </w:r>
            <w:proofErr w:type="gramEnd"/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áh. belülről</w:t>
            </w:r>
          </w:p>
          <w:p w:rsidR="00350937" w:rsidRPr="00350937" w:rsidRDefault="00350937" w:rsidP="00350937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092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70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45.140.000,-</w:t>
            </w:r>
          </w:p>
        </w:tc>
      </w:tr>
      <w:tr w:rsidR="00350937" w:rsidRPr="00350937" w:rsidTr="00350937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Közhatalmi bevételek 093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70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29.430.000,-</w:t>
            </w:r>
          </w:p>
        </w:tc>
      </w:tr>
      <w:tr w:rsidR="00350937" w:rsidRPr="00350937" w:rsidTr="00350937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Működési bevételek</w:t>
            </w:r>
          </w:p>
          <w:p w:rsidR="00350937" w:rsidRPr="00350937" w:rsidRDefault="00350937" w:rsidP="00350937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094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70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22.213.500,-</w:t>
            </w:r>
          </w:p>
        </w:tc>
      </w:tr>
      <w:tr w:rsidR="00350937" w:rsidRPr="00350937" w:rsidTr="00350937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Felhalm.bev</w:t>
            </w:r>
            <w:proofErr w:type="spellEnd"/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</w:p>
          <w:p w:rsidR="00350937" w:rsidRPr="00350937" w:rsidRDefault="00350937" w:rsidP="00350937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095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70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</w:t>
            </w:r>
          </w:p>
        </w:tc>
      </w:tr>
      <w:tr w:rsidR="00350937" w:rsidRPr="00350937" w:rsidTr="00350937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Működési célú átvett pénzeszközök</w:t>
            </w:r>
          </w:p>
          <w:p w:rsidR="00350937" w:rsidRPr="00350937" w:rsidRDefault="00350937" w:rsidP="00350937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096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70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3.152.600,-</w:t>
            </w:r>
          </w:p>
        </w:tc>
      </w:tr>
      <w:tr w:rsidR="00350937" w:rsidRPr="00350937" w:rsidTr="00350937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Felhalmozási célú átvett </w:t>
            </w:r>
            <w:proofErr w:type="spellStart"/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</w:t>
            </w:r>
            <w:proofErr w:type="spellEnd"/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</w:p>
          <w:p w:rsidR="00350937" w:rsidRPr="00350937" w:rsidRDefault="00350937" w:rsidP="00350937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097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70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10.520.000,-</w:t>
            </w:r>
          </w:p>
        </w:tc>
      </w:tr>
      <w:tr w:rsidR="00350937" w:rsidRPr="00350937" w:rsidTr="00350937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Finanszírozási </w:t>
            </w:r>
            <w:proofErr w:type="spellStart"/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bev.-pm</w:t>
            </w:r>
            <w:proofErr w:type="spellEnd"/>
            <w:proofErr w:type="gramStart"/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.,</w:t>
            </w:r>
            <w:proofErr w:type="gramEnd"/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int.finansz</w:t>
            </w:r>
            <w:proofErr w:type="spellEnd"/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</w:p>
          <w:p w:rsidR="00350937" w:rsidRPr="00350937" w:rsidRDefault="00350937" w:rsidP="00350937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098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70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441.052.597,-</w:t>
            </w:r>
          </w:p>
        </w:tc>
      </w:tr>
      <w:tr w:rsidR="00350937" w:rsidRPr="00350937" w:rsidTr="00350937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Bevétel összesen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70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1.064.643.757,-</w:t>
            </w:r>
          </w:p>
        </w:tc>
      </w:tr>
    </w:tbl>
    <w:p w:rsidR="00350937" w:rsidRPr="00350937" w:rsidRDefault="00350937" w:rsidP="0035093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350937" w:rsidRPr="00350937" w:rsidRDefault="00350937" w:rsidP="00350937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tbl>
      <w:tblPr>
        <w:tblW w:w="9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5704"/>
      </w:tblGrid>
      <w:tr w:rsidR="00350937" w:rsidRPr="00350937" w:rsidTr="00350937">
        <w:trPr>
          <w:trHeight w:val="315"/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Kiadás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350937" w:rsidRPr="00350937" w:rsidTr="00350937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Működési kiad. (</w:t>
            </w:r>
            <w:proofErr w:type="spellStart"/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szem.j</w:t>
            </w:r>
            <w:proofErr w:type="spellEnd"/>
            <w:proofErr w:type="gramStart"/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.,</w:t>
            </w:r>
            <w:proofErr w:type="gramEnd"/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jár., </w:t>
            </w:r>
            <w:proofErr w:type="spellStart"/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dol</w:t>
            </w:r>
            <w:proofErr w:type="spellEnd"/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.)</w:t>
            </w:r>
          </w:p>
          <w:p w:rsidR="00350937" w:rsidRPr="00350937" w:rsidRDefault="00350937" w:rsidP="00350937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051 052 053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70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503.598.604,-</w:t>
            </w:r>
          </w:p>
        </w:tc>
      </w:tr>
      <w:tr w:rsidR="00350937" w:rsidRPr="00350937" w:rsidTr="00350937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Ellátottak juttatásai</w:t>
            </w:r>
          </w:p>
          <w:p w:rsidR="00350937" w:rsidRPr="00350937" w:rsidRDefault="00350937" w:rsidP="00350937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054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70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24.324.000,-</w:t>
            </w:r>
          </w:p>
        </w:tc>
      </w:tr>
      <w:tr w:rsidR="00350937" w:rsidRPr="00350937" w:rsidTr="00350937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Egyéb működési célú kiadások, tartalék</w:t>
            </w:r>
          </w:p>
          <w:p w:rsidR="00350937" w:rsidRPr="00350937" w:rsidRDefault="00350937" w:rsidP="00350937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055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70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41.534.111,-</w:t>
            </w:r>
          </w:p>
        </w:tc>
      </w:tr>
      <w:tr w:rsidR="00350937" w:rsidRPr="00350937" w:rsidTr="00350937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Beruházások</w:t>
            </w:r>
          </w:p>
          <w:p w:rsidR="00350937" w:rsidRPr="00350937" w:rsidRDefault="00350937" w:rsidP="00350937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056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70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265.186.356,-</w:t>
            </w:r>
          </w:p>
        </w:tc>
      </w:tr>
      <w:tr w:rsidR="00350937" w:rsidRPr="00350937" w:rsidTr="00350937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Felújítások</w:t>
            </w:r>
          </w:p>
          <w:p w:rsidR="00350937" w:rsidRPr="00350937" w:rsidRDefault="00350937" w:rsidP="00350937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057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70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25.350.000,-</w:t>
            </w:r>
          </w:p>
        </w:tc>
      </w:tr>
      <w:tr w:rsidR="00350937" w:rsidRPr="00350937" w:rsidTr="00350937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Visszatér. kölcsönök nyújtása</w:t>
            </w:r>
          </w:p>
          <w:p w:rsidR="00350937" w:rsidRPr="00350937" w:rsidRDefault="00350937" w:rsidP="00350937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058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70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10.520.000,-</w:t>
            </w:r>
          </w:p>
        </w:tc>
      </w:tr>
      <w:tr w:rsidR="00350937" w:rsidRPr="00350937" w:rsidTr="00350937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Finanszírozási kiadások</w:t>
            </w:r>
          </w:p>
          <w:p w:rsidR="00350937" w:rsidRPr="00350937" w:rsidRDefault="00350937" w:rsidP="00350937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059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70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194.130.686,-</w:t>
            </w:r>
          </w:p>
        </w:tc>
      </w:tr>
      <w:tr w:rsidR="00350937" w:rsidRPr="00350937" w:rsidTr="00350937">
        <w:trPr>
          <w:tblCellSpacing w:w="0" w:type="dxa"/>
        </w:trPr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Kiadás összesen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50937" w:rsidRPr="00350937" w:rsidRDefault="00350937" w:rsidP="00350937">
            <w:pPr>
              <w:spacing w:after="0" w:line="270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3509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1.064.643.757,-</w:t>
            </w:r>
          </w:p>
        </w:tc>
      </w:tr>
    </w:tbl>
    <w:p w:rsidR="00350937" w:rsidRPr="00350937" w:rsidRDefault="00350937" w:rsidP="00350937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5093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2.§.</w:t>
      </w:r>
    </w:p>
    <w:p w:rsidR="00350937" w:rsidRPr="00350937" w:rsidRDefault="00350937" w:rsidP="0035093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5093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R. jelen rendelettel nem módosított §</w:t>
      </w:r>
      <w:proofErr w:type="spellStart"/>
      <w:r w:rsidRPr="0035093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-ai</w:t>
      </w:r>
      <w:proofErr w:type="spellEnd"/>
      <w:r w:rsidRPr="0035093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változatlan formában hatályban maradnak.</w:t>
      </w:r>
    </w:p>
    <w:p w:rsidR="00350937" w:rsidRPr="00350937" w:rsidRDefault="00350937" w:rsidP="00350937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350937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Ez a rendelet a kihirdetését követő napon lép hatályba, rendelkezéseit 2018.évi költségvetési évre kell alkalmazni.</w:t>
      </w:r>
    </w:p>
    <w:p w:rsidR="005D75B9" w:rsidRDefault="005D75B9">
      <w:bookmarkStart w:id="0" w:name="_GoBack"/>
      <w:bookmarkEnd w:id="0"/>
    </w:p>
    <w:sectPr w:rsidR="005D7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C6744"/>
    <w:multiLevelType w:val="multilevel"/>
    <w:tmpl w:val="BB66E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37"/>
    <w:rsid w:val="00350937"/>
    <w:rsid w:val="005D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ECE7C-EFE8-4CDC-8E34-BBDB1C9BC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3509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3509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509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5093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5093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5093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5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50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0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2157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5770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2018-12-17T10:48:00Z</dcterms:created>
  <dcterms:modified xsi:type="dcterms:W3CDTF">2018-12-17T10:49:00Z</dcterms:modified>
</cp:coreProperties>
</file>