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4F" w:rsidRDefault="00537D4F" w:rsidP="00537D4F">
      <w:pPr>
        <w:ind w:right="-31"/>
        <w:jc w:val="both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  <w:u w:val="single"/>
        </w:rPr>
        <w:t>Tiszanána Község Önkormá</w:t>
      </w:r>
      <w:r w:rsidR="0005724B">
        <w:rPr>
          <w:rFonts w:eastAsia="Batang"/>
          <w:b/>
          <w:sz w:val="24"/>
          <w:szCs w:val="24"/>
          <w:u w:val="single"/>
        </w:rPr>
        <w:t>nyzata Képvis</w:t>
      </w:r>
      <w:r w:rsidR="00AD7CB1">
        <w:rPr>
          <w:rFonts w:eastAsia="Batang"/>
          <w:b/>
          <w:sz w:val="24"/>
          <w:szCs w:val="24"/>
          <w:u w:val="single"/>
        </w:rPr>
        <w:t xml:space="preserve">elő-testületének </w:t>
      </w:r>
      <w:r w:rsidR="003D2C60">
        <w:rPr>
          <w:rFonts w:eastAsia="Batang"/>
          <w:b/>
          <w:sz w:val="24"/>
          <w:szCs w:val="24"/>
          <w:u w:val="single"/>
        </w:rPr>
        <w:t>7</w:t>
      </w:r>
      <w:r w:rsidR="00AD7CB1">
        <w:rPr>
          <w:rFonts w:eastAsia="Batang"/>
          <w:b/>
          <w:sz w:val="24"/>
          <w:szCs w:val="24"/>
          <w:u w:val="single"/>
        </w:rPr>
        <w:t>/2015.(III.30</w:t>
      </w:r>
      <w:r>
        <w:rPr>
          <w:rFonts w:eastAsia="Batang"/>
          <w:b/>
          <w:sz w:val="24"/>
          <w:szCs w:val="24"/>
          <w:u w:val="single"/>
        </w:rPr>
        <w:t>.) önkormányzati rendelete</w:t>
      </w:r>
      <w:r>
        <w:rPr>
          <w:rFonts w:eastAsia="Batang"/>
          <w:b/>
          <w:sz w:val="24"/>
          <w:szCs w:val="24"/>
        </w:rPr>
        <w:t xml:space="preserve">: </w:t>
      </w:r>
      <w:r w:rsidRPr="001804C2">
        <w:rPr>
          <w:rFonts w:eastAsia="Batang"/>
          <w:sz w:val="24"/>
          <w:szCs w:val="24"/>
        </w:rPr>
        <w:t>Kitüntetések alapításáról és adományozásának rendjéről</w:t>
      </w:r>
    </w:p>
    <w:p w:rsidR="0005724B" w:rsidRDefault="0005724B" w:rsidP="00537D4F">
      <w:pPr>
        <w:ind w:right="-31"/>
        <w:jc w:val="both"/>
        <w:rPr>
          <w:rFonts w:eastAsia="Batang"/>
          <w:b/>
          <w:sz w:val="24"/>
          <w:szCs w:val="24"/>
        </w:rPr>
      </w:pPr>
    </w:p>
    <w:p w:rsidR="001804C2" w:rsidRDefault="001804C2" w:rsidP="00537D4F">
      <w:pPr>
        <w:ind w:right="-31"/>
        <w:jc w:val="both"/>
        <w:rPr>
          <w:rFonts w:eastAsia="Batang"/>
          <w:sz w:val="24"/>
          <w:szCs w:val="24"/>
        </w:rPr>
      </w:pPr>
    </w:p>
    <w:p w:rsidR="00537D4F" w:rsidRDefault="00537D4F" w:rsidP="00537D4F">
      <w:p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Tiszanána Község Önkormányzat Képviselő-testülete eredeti jogalkotói hatáskörében eljárva Magyarország Alaptörvénye 32. cikkének (2) bekezdése, és Magyarország helyi önkormányzatairól szóló 2011. évi CLXXXIX. törvény 42. § 1. pontjában, továbbá Magyarország címerének és zászlajának használatáról, és állami kitüntetéseiről szóló 2011. évi CCII. törvény 22.§. (1) bekezdés d./ pontjában meghatározott feladatkörében eljárva a következőket rendeli el:</w:t>
      </w:r>
    </w:p>
    <w:p w:rsidR="00537D4F" w:rsidRDefault="00537D4F" w:rsidP="00537D4F">
      <w:pPr>
        <w:ind w:right="-31"/>
        <w:jc w:val="center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1.§.</w:t>
      </w:r>
    </w:p>
    <w:p w:rsidR="00537D4F" w:rsidRDefault="00537D4F" w:rsidP="00537D4F">
      <w:pPr>
        <w:ind w:left="720" w:right="-31"/>
        <w:rPr>
          <w:rFonts w:eastAsia="Batang"/>
          <w:sz w:val="24"/>
          <w:szCs w:val="24"/>
        </w:rPr>
      </w:pPr>
    </w:p>
    <w:p w:rsidR="00537D4F" w:rsidRDefault="00537D4F" w:rsidP="00537D4F">
      <w:p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Tiszanána község Önkormányzat Képviselő-testülete </w:t>
      </w:r>
      <w:proofErr w:type="gramStart"/>
      <w:r>
        <w:rPr>
          <w:rFonts w:eastAsia="Batang"/>
          <w:sz w:val="24"/>
          <w:szCs w:val="24"/>
        </w:rPr>
        <w:t>( továbbiakban</w:t>
      </w:r>
      <w:proofErr w:type="gramEnd"/>
      <w:r>
        <w:rPr>
          <w:rFonts w:eastAsia="Batang"/>
          <w:sz w:val="24"/>
          <w:szCs w:val="24"/>
        </w:rPr>
        <w:t>: Alapító )</w:t>
      </w:r>
      <w:r w:rsidR="0005724B">
        <w:rPr>
          <w:rFonts w:eastAsia="Batang"/>
          <w:sz w:val="24"/>
          <w:szCs w:val="24"/>
        </w:rPr>
        <w:t xml:space="preserve"> a település közéletében, közigazgatásában, </w:t>
      </w:r>
      <w:r>
        <w:rPr>
          <w:rFonts w:eastAsia="Batang"/>
          <w:sz w:val="24"/>
          <w:szCs w:val="24"/>
        </w:rPr>
        <w:t>községpolitikai, gazdasági, tudományos, kulturális</w:t>
      </w:r>
      <w:r w:rsidR="0005724B">
        <w:rPr>
          <w:rFonts w:eastAsia="Batang"/>
          <w:sz w:val="24"/>
          <w:szCs w:val="24"/>
        </w:rPr>
        <w:t>, közművelődési,</w:t>
      </w:r>
      <w:r>
        <w:rPr>
          <w:rFonts w:eastAsia="Batang"/>
          <w:sz w:val="24"/>
          <w:szCs w:val="24"/>
        </w:rPr>
        <w:t xml:space="preserve"> ( művészeti ), </w:t>
      </w:r>
      <w:r w:rsidR="0005724B">
        <w:rPr>
          <w:rFonts w:eastAsia="Batang"/>
          <w:sz w:val="24"/>
          <w:szCs w:val="24"/>
        </w:rPr>
        <w:t xml:space="preserve">közoktatási, </w:t>
      </w:r>
      <w:r>
        <w:rPr>
          <w:rFonts w:eastAsia="Batang"/>
          <w:sz w:val="24"/>
          <w:szCs w:val="24"/>
        </w:rPr>
        <w:t xml:space="preserve">sport vagy szakmai területen kifejtett </w:t>
      </w:r>
      <w:r w:rsidR="0005724B">
        <w:rPr>
          <w:rFonts w:eastAsia="Batang"/>
          <w:sz w:val="24"/>
          <w:szCs w:val="24"/>
        </w:rPr>
        <w:t xml:space="preserve">kiemelkedő </w:t>
      </w:r>
      <w:r>
        <w:rPr>
          <w:rFonts w:eastAsia="Batang"/>
          <w:sz w:val="24"/>
          <w:szCs w:val="24"/>
        </w:rPr>
        <w:t>tevékenység elismeréseként az alábbi kitüntetéseket, díjakat, címeket alapítja:</w:t>
      </w:r>
    </w:p>
    <w:p w:rsidR="00537D4F" w:rsidRDefault="00537D4F" w:rsidP="00537D4F">
      <w:pPr>
        <w:ind w:right="-31"/>
        <w:rPr>
          <w:rFonts w:eastAsia="Batang"/>
          <w:sz w:val="24"/>
          <w:szCs w:val="24"/>
        </w:rPr>
      </w:pPr>
    </w:p>
    <w:p w:rsidR="00537D4F" w:rsidRDefault="00537D4F" w:rsidP="00537D4F">
      <w:pPr>
        <w:ind w:left="360" w:right="-31"/>
        <w:rPr>
          <w:rFonts w:eastAsia="Batang"/>
          <w:sz w:val="24"/>
          <w:szCs w:val="24"/>
        </w:rPr>
      </w:pPr>
      <w:proofErr w:type="gramStart"/>
      <w:r>
        <w:rPr>
          <w:rFonts w:eastAsia="Batang"/>
          <w:sz w:val="24"/>
          <w:szCs w:val="24"/>
        </w:rPr>
        <w:t>a</w:t>
      </w:r>
      <w:proofErr w:type="gramEnd"/>
      <w:r>
        <w:rPr>
          <w:rFonts w:eastAsia="Batang"/>
          <w:sz w:val="24"/>
          <w:szCs w:val="24"/>
        </w:rPr>
        <w:t>./  „ Tiszanána község Díszpolgára” cím</w:t>
      </w:r>
    </w:p>
    <w:p w:rsidR="00537D4F" w:rsidRDefault="00537D4F" w:rsidP="00537D4F">
      <w:pPr>
        <w:ind w:left="360"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b./ </w:t>
      </w:r>
      <w:proofErr w:type="gramStart"/>
      <w:r>
        <w:rPr>
          <w:rFonts w:eastAsia="Batang"/>
          <w:sz w:val="24"/>
          <w:szCs w:val="24"/>
        </w:rPr>
        <w:t>„ Tiszanánáért</w:t>
      </w:r>
      <w:proofErr w:type="gramEnd"/>
      <w:r>
        <w:rPr>
          <w:rFonts w:eastAsia="Batang"/>
          <w:sz w:val="24"/>
          <w:szCs w:val="24"/>
        </w:rPr>
        <w:t xml:space="preserve"> Emlékérem” </w:t>
      </w:r>
    </w:p>
    <w:p w:rsidR="00537D4F" w:rsidRDefault="00537D4F" w:rsidP="00537D4F">
      <w:pPr>
        <w:ind w:left="360" w:right="-31"/>
        <w:rPr>
          <w:rFonts w:eastAsia="Batang"/>
          <w:sz w:val="24"/>
          <w:szCs w:val="24"/>
        </w:rPr>
      </w:pPr>
      <w:proofErr w:type="gramStart"/>
      <w:r>
        <w:rPr>
          <w:rFonts w:eastAsia="Batang"/>
          <w:sz w:val="24"/>
          <w:szCs w:val="24"/>
        </w:rPr>
        <w:t>c.</w:t>
      </w:r>
      <w:proofErr w:type="gramEnd"/>
      <w:r>
        <w:rPr>
          <w:rFonts w:eastAsia="Batang"/>
          <w:sz w:val="24"/>
          <w:szCs w:val="24"/>
        </w:rPr>
        <w:t>/ „ Tiszanána község Közszolgálatáért” díj</w:t>
      </w:r>
    </w:p>
    <w:p w:rsidR="00537D4F" w:rsidRDefault="00537D4F" w:rsidP="00537D4F">
      <w:pPr>
        <w:ind w:right="-31"/>
        <w:jc w:val="center"/>
        <w:rPr>
          <w:rFonts w:eastAsia="Batang"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sz w:val="24"/>
          <w:szCs w:val="24"/>
        </w:rPr>
      </w:pPr>
      <w:r w:rsidRPr="001804C2">
        <w:rPr>
          <w:rFonts w:eastAsia="Batang"/>
          <w:b/>
          <w:sz w:val="24"/>
          <w:szCs w:val="24"/>
        </w:rPr>
        <w:t>2. §.</w:t>
      </w: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 xml:space="preserve">„Tiszanána Község Díszpolgára </w:t>
      </w:r>
      <w:proofErr w:type="gramStart"/>
      <w:r>
        <w:rPr>
          <w:rFonts w:eastAsia="Batang"/>
          <w:b/>
          <w:sz w:val="24"/>
          <w:szCs w:val="24"/>
        </w:rPr>
        <w:t>„ cím</w:t>
      </w:r>
      <w:proofErr w:type="gramEnd"/>
    </w:p>
    <w:p w:rsidR="00537D4F" w:rsidRDefault="00537D4F" w:rsidP="00537D4F">
      <w:pPr>
        <w:ind w:right="-31"/>
        <w:rPr>
          <w:rFonts w:eastAsia="Batang"/>
          <w:sz w:val="24"/>
          <w:szCs w:val="24"/>
        </w:rPr>
      </w:pPr>
    </w:p>
    <w:p w:rsidR="0005724B" w:rsidRDefault="00537D4F" w:rsidP="00537D4F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(1) „Tiszanána Község Díszpolgára” cím (továbbiakban: Díszpolgári cím) adományozható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annak</w:t>
      </w:r>
      <w:r w:rsidR="0005724B">
        <w:rPr>
          <w:rFonts w:eastAsia="Batang"/>
          <w:sz w:val="24"/>
          <w:szCs w:val="24"/>
        </w:rPr>
        <w:t xml:space="preserve"> a köztiszteletben álló személynek</w:t>
      </w:r>
      <w:r>
        <w:rPr>
          <w:rFonts w:eastAsia="Batang"/>
          <w:sz w:val="24"/>
          <w:szCs w:val="24"/>
        </w:rPr>
        <w:t xml:space="preserve">, aki Tiszanána Község általános fejlődéséért, </w:t>
      </w:r>
      <w:r w:rsidR="0005724B">
        <w:rPr>
          <w:rFonts w:eastAsia="Batang"/>
          <w:sz w:val="24"/>
          <w:szCs w:val="24"/>
        </w:rPr>
        <w:t xml:space="preserve">   </w:t>
      </w:r>
    </w:p>
    <w:p w:rsidR="0005724B" w:rsidRDefault="0005724B" w:rsidP="0005724B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lakosai</w:t>
      </w:r>
      <w:proofErr w:type="gramEnd"/>
      <w:r>
        <w:rPr>
          <w:rFonts w:eastAsia="Batang"/>
          <w:sz w:val="24"/>
          <w:szCs w:val="24"/>
        </w:rPr>
        <w:t xml:space="preserve"> életkörülményeinek </w:t>
      </w:r>
      <w:r w:rsidR="00537D4F">
        <w:rPr>
          <w:rFonts w:eastAsia="Batang"/>
          <w:sz w:val="24"/>
          <w:szCs w:val="24"/>
        </w:rPr>
        <w:t xml:space="preserve">javításáért közvetlenül vagy közvetve kifejtett község </w:t>
      </w:r>
      <w:r>
        <w:rPr>
          <w:rFonts w:eastAsia="Batang"/>
          <w:sz w:val="24"/>
          <w:szCs w:val="24"/>
        </w:rPr>
        <w:t xml:space="preserve"> </w:t>
      </w:r>
    </w:p>
    <w:p w:rsidR="0005724B" w:rsidRDefault="0005724B" w:rsidP="0005724B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 w:rsidR="00537D4F">
        <w:rPr>
          <w:rFonts w:eastAsia="Batang"/>
          <w:sz w:val="24"/>
          <w:szCs w:val="24"/>
        </w:rPr>
        <w:t>polit</w:t>
      </w:r>
      <w:r>
        <w:rPr>
          <w:rFonts w:eastAsia="Batang"/>
          <w:sz w:val="24"/>
          <w:szCs w:val="24"/>
        </w:rPr>
        <w:t>ikai</w:t>
      </w:r>
      <w:proofErr w:type="gramEnd"/>
      <w:r>
        <w:rPr>
          <w:rFonts w:eastAsia="Batang"/>
          <w:sz w:val="24"/>
          <w:szCs w:val="24"/>
        </w:rPr>
        <w:t xml:space="preserve">, gazdasági, tudományos, </w:t>
      </w:r>
      <w:r w:rsidR="00537D4F">
        <w:rPr>
          <w:rFonts w:eastAsia="Batang"/>
          <w:sz w:val="24"/>
          <w:szCs w:val="24"/>
        </w:rPr>
        <w:t xml:space="preserve">kulturális, művészeti vagy sport tevékenységével vagy </w:t>
      </w:r>
      <w:r>
        <w:rPr>
          <w:rFonts w:eastAsia="Batang"/>
          <w:sz w:val="24"/>
          <w:szCs w:val="24"/>
        </w:rPr>
        <w:t xml:space="preserve"> </w:t>
      </w:r>
    </w:p>
    <w:p w:rsidR="0005724B" w:rsidRDefault="0005724B" w:rsidP="0005724B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 w:rsidR="00537D4F">
        <w:rPr>
          <w:rFonts w:eastAsia="Batang"/>
          <w:sz w:val="24"/>
          <w:szCs w:val="24"/>
        </w:rPr>
        <w:t>marada</w:t>
      </w:r>
      <w:r>
        <w:rPr>
          <w:rFonts w:eastAsia="Batang"/>
          <w:sz w:val="24"/>
          <w:szCs w:val="24"/>
        </w:rPr>
        <w:t>ndó</w:t>
      </w:r>
      <w:proofErr w:type="gramEnd"/>
      <w:r>
        <w:rPr>
          <w:rFonts w:eastAsia="Batang"/>
          <w:sz w:val="24"/>
          <w:szCs w:val="24"/>
        </w:rPr>
        <w:t xml:space="preserve"> alkotásával a települést </w:t>
      </w:r>
      <w:r w:rsidR="00537D4F">
        <w:rPr>
          <w:rFonts w:eastAsia="Batang"/>
          <w:sz w:val="24"/>
          <w:szCs w:val="24"/>
        </w:rPr>
        <w:t xml:space="preserve">szolgálja, vagy szolgálta, a község nemzetközi </w:t>
      </w:r>
      <w:r>
        <w:rPr>
          <w:rFonts w:eastAsia="Batang"/>
          <w:sz w:val="24"/>
          <w:szCs w:val="24"/>
        </w:rPr>
        <w:t xml:space="preserve"> </w:t>
      </w:r>
    </w:p>
    <w:p w:rsidR="00537D4F" w:rsidRDefault="0005724B" w:rsidP="0005724B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 w:rsidR="00537D4F">
        <w:rPr>
          <w:rFonts w:eastAsia="Batang"/>
          <w:sz w:val="24"/>
          <w:szCs w:val="24"/>
        </w:rPr>
        <w:t>tekintély</w:t>
      </w:r>
      <w:r>
        <w:rPr>
          <w:rFonts w:eastAsia="Batang"/>
          <w:sz w:val="24"/>
          <w:szCs w:val="24"/>
        </w:rPr>
        <w:t>ét</w:t>
      </w:r>
      <w:proofErr w:type="gramEnd"/>
      <w:r>
        <w:rPr>
          <w:rFonts w:eastAsia="Batang"/>
          <w:sz w:val="24"/>
          <w:szCs w:val="24"/>
        </w:rPr>
        <w:t xml:space="preserve">, jó hírnevét erősíti, vagy </w:t>
      </w:r>
      <w:r w:rsidR="00537D4F">
        <w:rPr>
          <w:rFonts w:eastAsia="Batang"/>
          <w:sz w:val="24"/>
          <w:szCs w:val="24"/>
        </w:rPr>
        <w:t>erősítette.</w:t>
      </w:r>
    </w:p>
    <w:p w:rsidR="00537D4F" w:rsidRDefault="00537D4F" w:rsidP="00537D4F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(2) </w:t>
      </w:r>
      <w:r>
        <w:rPr>
          <w:rFonts w:eastAsia="Batang"/>
          <w:sz w:val="24"/>
          <w:szCs w:val="24"/>
        </w:rPr>
        <w:tab/>
        <w:t xml:space="preserve">A díszpolgári cím magyar vagy külföldi állampolgárnak és posztumusz is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adományozható. </w:t>
      </w:r>
    </w:p>
    <w:p w:rsidR="00AD7CB1" w:rsidRDefault="00537D4F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(3) </w:t>
      </w:r>
      <w:r>
        <w:rPr>
          <w:rFonts w:eastAsia="Batang"/>
          <w:sz w:val="24"/>
          <w:szCs w:val="24"/>
        </w:rPr>
        <w:tab/>
        <w:t>A díszpolgári címből</w:t>
      </w:r>
      <w:r w:rsidR="0005724B">
        <w:rPr>
          <w:rFonts w:eastAsia="Batang"/>
          <w:sz w:val="24"/>
          <w:szCs w:val="24"/>
        </w:rPr>
        <w:t xml:space="preserve"> ciklusonként egy</w:t>
      </w:r>
      <w:r w:rsidR="00AD7CB1">
        <w:rPr>
          <w:rFonts w:eastAsia="Batang"/>
          <w:sz w:val="24"/>
          <w:szCs w:val="24"/>
        </w:rPr>
        <w:t xml:space="preserve"> adományozható</w:t>
      </w:r>
      <w:proofErr w:type="gramStart"/>
      <w:r w:rsidR="00AD7CB1">
        <w:rPr>
          <w:rFonts w:eastAsia="Batang"/>
          <w:sz w:val="24"/>
          <w:szCs w:val="24"/>
        </w:rPr>
        <w:t>,  valamely</w:t>
      </w:r>
      <w:proofErr w:type="gramEnd"/>
      <w:r w:rsidR="00AD7CB1">
        <w:rPr>
          <w:rFonts w:eastAsia="Batang"/>
          <w:sz w:val="24"/>
          <w:szCs w:val="24"/>
        </w:rPr>
        <w:t xml:space="preserve"> </w:t>
      </w:r>
      <w:r w:rsidR="0005724B">
        <w:rPr>
          <w:rFonts w:eastAsia="Batang"/>
          <w:sz w:val="24"/>
          <w:szCs w:val="24"/>
        </w:rPr>
        <w:t>nemzeti ünnep</w:t>
      </w:r>
      <w:r w:rsidR="00AD7CB1">
        <w:rPr>
          <w:rFonts w:eastAsia="Batang"/>
          <w:sz w:val="24"/>
          <w:szCs w:val="24"/>
        </w:rPr>
        <w:t xml:space="preserve">, vagy  </w:t>
      </w:r>
    </w:p>
    <w:p w:rsidR="00537D4F" w:rsidRDefault="00AD7CB1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falunap</w:t>
      </w:r>
      <w:proofErr w:type="gramEnd"/>
      <w:r w:rsidR="0005724B">
        <w:rPr>
          <w:rFonts w:eastAsia="Batang"/>
          <w:sz w:val="24"/>
          <w:szCs w:val="24"/>
        </w:rPr>
        <w:t xml:space="preserve"> alkal</w:t>
      </w:r>
      <w:r w:rsidR="009977A3">
        <w:rPr>
          <w:rFonts w:eastAsia="Batang"/>
          <w:sz w:val="24"/>
          <w:szCs w:val="24"/>
        </w:rPr>
        <w:t>mával.</w:t>
      </w:r>
      <w:r w:rsidR="00537D4F">
        <w:rPr>
          <w:rFonts w:eastAsia="Batang"/>
          <w:sz w:val="24"/>
          <w:szCs w:val="24"/>
        </w:rPr>
        <w:t xml:space="preserve"> </w:t>
      </w:r>
    </w:p>
    <w:p w:rsidR="00537D4F" w:rsidRDefault="00537D4F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(4) </w:t>
      </w:r>
      <w:r>
        <w:rPr>
          <w:rFonts w:eastAsia="Batang"/>
          <w:sz w:val="24"/>
          <w:szCs w:val="24"/>
        </w:rPr>
        <w:tab/>
        <w:t>A dí</w:t>
      </w:r>
      <w:r w:rsidR="0005724B">
        <w:rPr>
          <w:rFonts w:eastAsia="Batang"/>
          <w:sz w:val="24"/>
          <w:szCs w:val="24"/>
        </w:rPr>
        <w:t xml:space="preserve">szpolgári címmel </w:t>
      </w:r>
      <w:r w:rsidR="00AD7CB1">
        <w:rPr>
          <w:rFonts w:eastAsia="Batang"/>
          <w:b/>
          <w:i/>
          <w:sz w:val="24"/>
          <w:szCs w:val="24"/>
          <w:u w:val="single"/>
        </w:rPr>
        <w:t xml:space="preserve">díszdiploma, </w:t>
      </w:r>
      <w:r w:rsidR="0005724B" w:rsidRPr="0005724B">
        <w:rPr>
          <w:rFonts w:eastAsia="Batang"/>
          <w:b/>
          <w:i/>
          <w:sz w:val="24"/>
          <w:szCs w:val="24"/>
          <w:u w:val="single"/>
        </w:rPr>
        <w:t>kisplasztika</w:t>
      </w:r>
      <w:r>
        <w:rPr>
          <w:rFonts w:eastAsia="Batang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eastAsia="Batang"/>
          <w:b/>
          <w:i/>
          <w:sz w:val="24"/>
          <w:szCs w:val="24"/>
          <w:u w:val="single"/>
        </w:rPr>
        <w:t>és  pénzjutalom</w:t>
      </w:r>
      <w:proofErr w:type="gramEnd"/>
      <w:r>
        <w:rPr>
          <w:rFonts w:eastAsia="Batang"/>
          <w:sz w:val="24"/>
          <w:szCs w:val="24"/>
        </w:rPr>
        <w:t xml:space="preserve"> jár. </w:t>
      </w:r>
    </w:p>
    <w:p w:rsidR="00537D4F" w:rsidRDefault="00AD7CB1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(5) </w:t>
      </w:r>
      <w:r>
        <w:rPr>
          <w:rFonts w:eastAsia="Batang"/>
          <w:sz w:val="24"/>
          <w:szCs w:val="24"/>
        </w:rPr>
        <w:tab/>
      </w:r>
      <w:proofErr w:type="gramStart"/>
      <w:r>
        <w:rPr>
          <w:rFonts w:eastAsia="Batang"/>
          <w:sz w:val="24"/>
          <w:szCs w:val="24"/>
        </w:rPr>
        <w:t>A  pénzjutalom</w:t>
      </w:r>
      <w:proofErr w:type="gramEnd"/>
      <w:r>
        <w:rPr>
          <w:rFonts w:eastAsia="Batang"/>
          <w:sz w:val="24"/>
          <w:szCs w:val="24"/>
        </w:rPr>
        <w:t xml:space="preserve"> összege 2</w:t>
      </w:r>
      <w:r w:rsidR="00537D4F">
        <w:rPr>
          <w:rFonts w:eastAsia="Batang"/>
          <w:sz w:val="24"/>
          <w:szCs w:val="24"/>
        </w:rPr>
        <w:t xml:space="preserve">00.000 Ft. </w:t>
      </w:r>
    </w:p>
    <w:p w:rsidR="00AD7CB1" w:rsidRDefault="00537D4F" w:rsidP="00537D4F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(6) </w:t>
      </w:r>
      <w:r>
        <w:rPr>
          <w:rFonts w:eastAsia="Batang"/>
          <w:sz w:val="24"/>
          <w:szCs w:val="24"/>
        </w:rPr>
        <w:tab/>
        <w:t xml:space="preserve">A díszpolgári cím odaítélésére a képviselő-testület tagjai, állandó bizottságai, a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településen működő nyilvántartásba vett egyesület, társadalmi szervezet, alapítványi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kuratórium, egyházi tanács, gazdálkodó szervezet, költségvetési szerv vezetője tehet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javaslatot, melyet részletes i</w:t>
      </w:r>
      <w:r w:rsidR="0005724B">
        <w:rPr>
          <w:rFonts w:eastAsia="Batang"/>
          <w:sz w:val="24"/>
          <w:szCs w:val="24"/>
        </w:rPr>
        <w:t xml:space="preserve">ndokolással az átadás évének </w:t>
      </w:r>
      <w:r w:rsidR="00AD7CB1">
        <w:rPr>
          <w:rFonts w:eastAsia="Batang"/>
          <w:sz w:val="24"/>
          <w:szCs w:val="24"/>
        </w:rPr>
        <w:t>február 28</w:t>
      </w:r>
      <w:proofErr w:type="gramStart"/>
      <w:r w:rsidR="00AD7CB1">
        <w:rPr>
          <w:rFonts w:eastAsia="Batang"/>
          <w:sz w:val="24"/>
          <w:szCs w:val="24"/>
        </w:rPr>
        <w:t>.,</w:t>
      </w:r>
      <w:proofErr w:type="gramEnd"/>
      <w:r w:rsidR="00AD7CB1">
        <w:rPr>
          <w:rFonts w:eastAsia="Batang"/>
          <w:sz w:val="24"/>
          <w:szCs w:val="24"/>
        </w:rPr>
        <w:t xml:space="preserve"> illetve szeptember  </w:t>
      </w:r>
    </w:p>
    <w:p w:rsidR="00537D4F" w:rsidRDefault="00AD7CB1" w:rsidP="00AD7CB1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30. napjáig kell előterjeszteni, vagy </w:t>
      </w:r>
      <w:r w:rsidR="00537D4F">
        <w:rPr>
          <w:rFonts w:eastAsia="Batang"/>
          <w:sz w:val="24"/>
          <w:szCs w:val="24"/>
        </w:rPr>
        <w:t>megküldeni a település polgármesterének.</w:t>
      </w:r>
    </w:p>
    <w:p w:rsidR="00537D4F" w:rsidRDefault="00537D4F" w:rsidP="00537D4F">
      <w:pPr>
        <w:ind w:right="-31"/>
        <w:rPr>
          <w:rFonts w:eastAsia="Batang"/>
          <w:sz w:val="24"/>
          <w:szCs w:val="24"/>
        </w:rPr>
      </w:pPr>
    </w:p>
    <w:p w:rsidR="00537D4F" w:rsidRDefault="00537D4F" w:rsidP="00537D4F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(7) </w:t>
      </w:r>
      <w:r>
        <w:rPr>
          <w:rFonts w:eastAsia="Batang"/>
          <w:sz w:val="24"/>
          <w:szCs w:val="24"/>
        </w:rPr>
        <w:tab/>
        <w:t xml:space="preserve">A díszpolgári cím posztumusz adományozása </w:t>
      </w:r>
      <w:proofErr w:type="gramStart"/>
      <w:r>
        <w:rPr>
          <w:rFonts w:eastAsia="Batang"/>
          <w:sz w:val="24"/>
          <w:szCs w:val="24"/>
        </w:rPr>
        <w:t>esetén</w:t>
      </w:r>
      <w:proofErr w:type="gramEnd"/>
      <w:r>
        <w:rPr>
          <w:rFonts w:eastAsia="Batang"/>
          <w:sz w:val="24"/>
          <w:szCs w:val="24"/>
        </w:rPr>
        <w:t xml:space="preserve"> a díszdiplomán fel kell tüntetni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ennek tényét. A címmel járó </w:t>
      </w:r>
      <w:r w:rsidR="0005724B">
        <w:rPr>
          <w:rFonts w:eastAsia="Batang"/>
          <w:b/>
          <w:i/>
          <w:sz w:val="24"/>
          <w:szCs w:val="24"/>
          <w:u w:val="single"/>
        </w:rPr>
        <w:t>kisplasztikát</w:t>
      </w:r>
      <w:r>
        <w:rPr>
          <w:rFonts w:eastAsia="Batang"/>
          <w:b/>
          <w:i/>
          <w:sz w:val="24"/>
          <w:szCs w:val="24"/>
          <w:u w:val="single"/>
        </w:rPr>
        <w:t xml:space="preserve"> és pénzjutalmat</w:t>
      </w:r>
      <w:r>
        <w:rPr>
          <w:rFonts w:eastAsia="Batang"/>
          <w:sz w:val="24"/>
          <w:szCs w:val="24"/>
        </w:rPr>
        <w:t xml:space="preserve"> az elhunyt özvegyének,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ennek </w:t>
      </w:r>
      <w:r w:rsidR="00AD7CB1">
        <w:rPr>
          <w:rFonts w:eastAsia="Batang"/>
          <w:sz w:val="24"/>
          <w:szCs w:val="24"/>
        </w:rPr>
        <w:t>hiányában a kitüntetett gyermeké</w:t>
      </w:r>
      <w:r>
        <w:rPr>
          <w:rFonts w:eastAsia="Batang"/>
          <w:sz w:val="24"/>
          <w:szCs w:val="24"/>
        </w:rPr>
        <w:t>nek</w:t>
      </w:r>
      <w:r w:rsidR="00AD7CB1">
        <w:rPr>
          <w:rFonts w:eastAsia="Batang"/>
          <w:sz w:val="24"/>
          <w:szCs w:val="24"/>
        </w:rPr>
        <w:t xml:space="preserve"> </w:t>
      </w:r>
      <w:proofErr w:type="gramStart"/>
      <w:r w:rsidR="00AD7CB1">
        <w:rPr>
          <w:rFonts w:eastAsia="Batang"/>
          <w:sz w:val="24"/>
          <w:szCs w:val="24"/>
        </w:rPr>
        <w:t>( gyermekeinek</w:t>
      </w:r>
      <w:proofErr w:type="gramEnd"/>
      <w:r w:rsidR="00AD7CB1">
        <w:rPr>
          <w:rFonts w:eastAsia="Batang"/>
          <w:sz w:val="24"/>
          <w:szCs w:val="24"/>
        </w:rPr>
        <w:t xml:space="preserve"> )</w:t>
      </w:r>
      <w:r>
        <w:rPr>
          <w:rFonts w:eastAsia="Batang"/>
          <w:sz w:val="24"/>
          <w:szCs w:val="24"/>
        </w:rPr>
        <w:t xml:space="preserve"> kell átadni. </w:t>
      </w:r>
    </w:p>
    <w:p w:rsidR="009977A3" w:rsidRDefault="009977A3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</w:p>
    <w:p w:rsidR="009977A3" w:rsidRDefault="009977A3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</w:p>
    <w:p w:rsidR="009977A3" w:rsidRDefault="009977A3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</w:p>
    <w:p w:rsidR="001804C2" w:rsidRDefault="001804C2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</w:p>
    <w:p w:rsidR="001804C2" w:rsidRDefault="001804C2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</w:p>
    <w:p w:rsidR="00537D4F" w:rsidRDefault="00537D4F" w:rsidP="00537D4F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lastRenderedPageBreak/>
        <w:t>(8)</w:t>
      </w:r>
      <w:r>
        <w:rPr>
          <w:rFonts w:eastAsia="Batang"/>
          <w:sz w:val="24"/>
          <w:szCs w:val="24"/>
        </w:rPr>
        <w:tab/>
        <w:t>A díszpolgári címmel kitüntetett személyt</w:t>
      </w:r>
    </w:p>
    <w:p w:rsidR="00537D4F" w:rsidRDefault="00537D4F" w:rsidP="00AD7CB1">
      <w:pPr>
        <w:numPr>
          <w:ilvl w:val="0"/>
          <w:numId w:val="1"/>
        </w:numPr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település által rendezett hivatalos ünnepségekre, számára fenntartott hely biztosításával meg kell hívni,</w:t>
      </w:r>
    </w:p>
    <w:p w:rsidR="00537D4F" w:rsidRDefault="00537D4F" w:rsidP="00537D4F">
      <w:pPr>
        <w:numPr>
          <w:ilvl w:val="0"/>
          <w:numId w:val="1"/>
        </w:numPr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az önkormányzatot képviselő delegáció tagjául lehet jelölni,</w:t>
      </w:r>
    </w:p>
    <w:p w:rsidR="00537D4F" w:rsidRDefault="00537D4F" w:rsidP="00537D4F">
      <w:pPr>
        <w:numPr>
          <w:ilvl w:val="0"/>
          <w:numId w:val="1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település kulturális és sportrendezvényeit díjtalanul látogathatja, valamint a Dinnyésháti üdülőterület szolgáltatásait térítésmentesen veheti igénybe, </w:t>
      </w:r>
    </w:p>
    <w:p w:rsidR="00537D4F" w:rsidRDefault="00537D4F" w:rsidP="00537D4F">
      <w:pPr>
        <w:numPr>
          <w:ilvl w:val="0"/>
          <w:numId w:val="1"/>
        </w:numPr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elhalálozása esetén – családja beleegyezésével – </w:t>
      </w:r>
      <w:r w:rsidR="009977A3">
        <w:rPr>
          <w:rFonts w:eastAsia="Batang"/>
          <w:sz w:val="24"/>
          <w:szCs w:val="24"/>
        </w:rPr>
        <w:t>ingyenes díszsírhely illeti meg,</w:t>
      </w:r>
    </w:p>
    <w:p w:rsidR="00537D4F" w:rsidRDefault="00537D4F" w:rsidP="00537D4F">
      <w:pPr>
        <w:ind w:right="-31"/>
        <w:jc w:val="center"/>
        <w:rPr>
          <w:rFonts w:eastAsia="Batang"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3.§</w:t>
      </w: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„Tiszanánáért emlékérem”</w:t>
      </w: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537D4F" w:rsidRDefault="00537D4F" w:rsidP="00537D4F">
      <w:pPr>
        <w:numPr>
          <w:ilvl w:val="0"/>
          <w:numId w:val="2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Tiszanána Község Önkormányzat képviselő testülete Tiszanánáért emlékérmet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adományozhat annak a </w:t>
      </w:r>
      <w:proofErr w:type="spellStart"/>
      <w:r>
        <w:rPr>
          <w:rFonts w:eastAsia="Batang"/>
          <w:sz w:val="24"/>
          <w:szCs w:val="24"/>
        </w:rPr>
        <w:t>tiszanánai</w:t>
      </w:r>
      <w:proofErr w:type="spellEnd"/>
      <w:r>
        <w:rPr>
          <w:rFonts w:eastAsia="Batang"/>
          <w:sz w:val="24"/>
          <w:szCs w:val="24"/>
        </w:rPr>
        <w:t xml:space="preserve"> lakos vagy </w:t>
      </w:r>
      <w:proofErr w:type="spellStart"/>
      <w:r>
        <w:rPr>
          <w:rFonts w:eastAsia="Batang"/>
          <w:sz w:val="24"/>
          <w:szCs w:val="24"/>
        </w:rPr>
        <w:t>tiszanánai</w:t>
      </w:r>
      <w:proofErr w:type="spellEnd"/>
      <w:r>
        <w:rPr>
          <w:rFonts w:eastAsia="Batang"/>
          <w:sz w:val="24"/>
          <w:szCs w:val="24"/>
        </w:rPr>
        <w:t xml:space="preserve"> származású magánszemély illetve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egyesületek, társadalmi szervezetek részére, akik a kultúra, a sport, a művészet, a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társadalmi és a gazdasági élet területén kiemelkedő eredményt értek el. </w:t>
      </w:r>
    </w:p>
    <w:p w:rsidR="009977A3" w:rsidRDefault="00537D4F" w:rsidP="00537D4F">
      <w:pPr>
        <w:numPr>
          <w:ilvl w:val="0"/>
          <w:numId w:val="2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T</w:t>
      </w:r>
      <w:r w:rsidR="009977A3">
        <w:rPr>
          <w:rFonts w:eastAsia="Batang"/>
          <w:sz w:val="24"/>
          <w:szCs w:val="24"/>
        </w:rPr>
        <w:t>iszanánáért emlékérem évente több dara</w:t>
      </w:r>
      <w:r w:rsidR="00AD7CB1">
        <w:rPr>
          <w:rFonts w:eastAsia="Batang"/>
          <w:sz w:val="24"/>
          <w:szCs w:val="24"/>
        </w:rPr>
        <w:t xml:space="preserve">b adományozható, valamely </w:t>
      </w:r>
      <w:r w:rsidR="009977A3">
        <w:rPr>
          <w:rFonts w:eastAsia="Batang"/>
          <w:sz w:val="24"/>
          <w:szCs w:val="24"/>
        </w:rPr>
        <w:t xml:space="preserve">nemzeti  </w:t>
      </w:r>
    </w:p>
    <w:p w:rsidR="00537D4F" w:rsidRDefault="009977A3" w:rsidP="009977A3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ünnep</w:t>
      </w:r>
      <w:proofErr w:type="gramEnd"/>
      <w:r w:rsidR="00AD7CB1">
        <w:rPr>
          <w:rFonts w:eastAsia="Batang"/>
          <w:sz w:val="24"/>
          <w:szCs w:val="24"/>
        </w:rPr>
        <w:t>, vagy falunap</w:t>
      </w:r>
      <w:r>
        <w:rPr>
          <w:rFonts w:eastAsia="Batang"/>
          <w:sz w:val="24"/>
          <w:szCs w:val="24"/>
        </w:rPr>
        <w:t xml:space="preserve"> alkalmával</w:t>
      </w:r>
    </w:p>
    <w:p w:rsidR="00537D4F" w:rsidRDefault="00537D4F" w:rsidP="00537D4F">
      <w:pPr>
        <w:numPr>
          <w:ilvl w:val="0"/>
          <w:numId w:val="2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Tiszanánáért emlékéremmel díszoklevél és pénzjutalom jár, melynek összege 50.000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Ft.</w:t>
      </w:r>
    </w:p>
    <w:p w:rsidR="009977A3" w:rsidRDefault="009977A3" w:rsidP="00537D4F">
      <w:pPr>
        <w:numPr>
          <w:ilvl w:val="0"/>
          <w:numId w:val="2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</w:t>
      </w:r>
      <w:proofErr w:type="gramStart"/>
      <w:r>
        <w:rPr>
          <w:rFonts w:eastAsia="Batang"/>
          <w:sz w:val="24"/>
          <w:szCs w:val="24"/>
        </w:rPr>
        <w:t>„ Tiszanánáért</w:t>
      </w:r>
      <w:proofErr w:type="gramEnd"/>
      <w:r>
        <w:rPr>
          <w:rFonts w:eastAsia="Batang"/>
          <w:sz w:val="24"/>
          <w:szCs w:val="24"/>
        </w:rPr>
        <w:t xml:space="preserve"> Emlékérem „</w:t>
      </w:r>
      <w:r w:rsidR="00537D4F">
        <w:rPr>
          <w:rFonts w:eastAsia="Batang"/>
          <w:sz w:val="24"/>
          <w:szCs w:val="24"/>
        </w:rPr>
        <w:t xml:space="preserve"> odaítélésére a képviselő-testület tagjai, állandó bizottságai, </w:t>
      </w:r>
      <w:r>
        <w:rPr>
          <w:rFonts w:eastAsia="Batang"/>
          <w:sz w:val="24"/>
          <w:szCs w:val="24"/>
        </w:rPr>
        <w:t xml:space="preserve">  </w:t>
      </w:r>
    </w:p>
    <w:p w:rsidR="00AD7CB1" w:rsidRDefault="009977A3" w:rsidP="009977A3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a</w:t>
      </w:r>
      <w:proofErr w:type="gramEnd"/>
      <w:r>
        <w:rPr>
          <w:rFonts w:eastAsia="Batang"/>
          <w:sz w:val="24"/>
          <w:szCs w:val="24"/>
        </w:rPr>
        <w:t xml:space="preserve"> </w:t>
      </w:r>
      <w:r w:rsidR="00537D4F">
        <w:rPr>
          <w:rFonts w:eastAsia="Batang"/>
          <w:sz w:val="24"/>
          <w:szCs w:val="24"/>
        </w:rPr>
        <w:t xml:space="preserve">településen működő nyilvántartásba vett egyesület, társadalmi szervezet, alapítványi </w:t>
      </w:r>
      <w:r w:rsidR="00537D4F">
        <w:rPr>
          <w:rFonts w:eastAsia="Batang"/>
          <w:sz w:val="24"/>
          <w:szCs w:val="24"/>
        </w:rPr>
        <w:br/>
        <w:t xml:space="preserve"> </w:t>
      </w:r>
      <w:r w:rsidR="00537D4F">
        <w:rPr>
          <w:rFonts w:eastAsia="Batang"/>
          <w:sz w:val="24"/>
          <w:szCs w:val="24"/>
        </w:rPr>
        <w:tab/>
        <w:t xml:space="preserve">kuratórium, egyházi tanács, gazdálkodó szervezet, költségvetési szerv vezetője tehet </w:t>
      </w:r>
      <w:r w:rsidR="00537D4F">
        <w:rPr>
          <w:rFonts w:eastAsia="Batang"/>
          <w:sz w:val="24"/>
          <w:szCs w:val="24"/>
        </w:rPr>
        <w:br/>
        <w:t xml:space="preserve"> </w:t>
      </w:r>
      <w:r w:rsidR="00537D4F">
        <w:rPr>
          <w:rFonts w:eastAsia="Batang"/>
          <w:sz w:val="24"/>
          <w:szCs w:val="24"/>
        </w:rPr>
        <w:tab/>
        <w:t>javaslatot, melyet részletes ind</w:t>
      </w:r>
      <w:r>
        <w:rPr>
          <w:rFonts w:eastAsia="Batang"/>
          <w:sz w:val="24"/>
          <w:szCs w:val="24"/>
        </w:rPr>
        <w:t xml:space="preserve">okolással az átadás évének február </w:t>
      </w:r>
      <w:r w:rsidR="00AD7CB1">
        <w:rPr>
          <w:rFonts w:eastAsia="Batang"/>
          <w:sz w:val="24"/>
          <w:szCs w:val="24"/>
        </w:rPr>
        <w:t>28</w:t>
      </w:r>
      <w:r w:rsidR="00537D4F">
        <w:rPr>
          <w:rFonts w:eastAsia="Batang"/>
          <w:sz w:val="24"/>
          <w:szCs w:val="24"/>
        </w:rPr>
        <w:t>.</w:t>
      </w:r>
      <w:r w:rsidR="00AD7CB1">
        <w:rPr>
          <w:rFonts w:eastAsia="Batang"/>
          <w:sz w:val="24"/>
          <w:szCs w:val="24"/>
        </w:rPr>
        <w:t xml:space="preserve">, illetve szeptember  </w:t>
      </w:r>
    </w:p>
    <w:p w:rsidR="00537D4F" w:rsidRDefault="00AD7CB1" w:rsidP="00AD7CB1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30. napjáig kell előterjeszteni, vagy </w:t>
      </w:r>
      <w:r w:rsidR="00537D4F">
        <w:rPr>
          <w:rFonts w:eastAsia="Batang"/>
          <w:sz w:val="24"/>
          <w:szCs w:val="24"/>
        </w:rPr>
        <w:t>megküldeni a település polgármesterének.</w:t>
      </w:r>
    </w:p>
    <w:p w:rsidR="00537D4F" w:rsidRDefault="00537D4F" w:rsidP="00537D4F">
      <w:pPr>
        <w:pStyle w:val="Listaszerbekezds"/>
        <w:rPr>
          <w:rFonts w:eastAsia="Batang"/>
        </w:rPr>
      </w:pPr>
    </w:p>
    <w:p w:rsidR="00537D4F" w:rsidRDefault="00537D4F" w:rsidP="00537D4F">
      <w:pPr>
        <w:ind w:left="720"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4.§</w:t>
      </w:r>
    </w:p>
    <w:p w:rsidR="00537D4F" w:rsidRDefault="00537D4F" w:rsidP="00537D4F">
      <w:pPr>
        <w:ind w:left="360" w:right="-31"/>
        <w:jc w:val="center"/>
        <w:rPr>
          <w:rFonts w:eastAsia="Batang"/>
          <w:sz w:val="24"/>
          <w:szCs w:val="24"/>
        </w:rPr>
      </w:pPr>
      <w:r>
        <w:rPr>
          <w:rFonts w:eastAsia="Batang"/>
          <w:b/>
          <w:sz w:val="24"/>
          <w:szCs w:val="24"/>
        </w:rPr>
        <w:t>„Tiszanána Község Közszolgálatáért” díj</w:t>
      </w:r>
    </w:p>
    <w:p w:rsidR="00537D4F" w:rsidRDefault="00537D4F" w:rsidP="00537D4F">
      <w:pPr>
        <w:ind w:right="-31"/>
        <w:jc w:val="center"/>
        <w:rPr>
          <w:rFonts w:eastAsia="Batang"/>
          <w:sz w:val="24"/>
          <w:szCs w:val="24"/>
        </w:rPr>
      </w:pPr>
    </w:p>
    <w:p w:rsidR="00537D4F" w:rsidRDefault="00537D4F" w:rsidP="00537D4F">
      <w:pPr>
        <w:numPr>
          <w:ilvl w:val="0"/>
          <w:numId w:val="3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Tiszanána Község Közszolgálatáért díj adományozh</w:t>
      </w:r>
      <w:r w:rsidR="009977A3">
        <w:rPr>
          <w:rFonts w:eastAsia="Batang"/>
          <w:sz w:val="24"/>
          <w:szCs w:val="24"/>
        </w:rPr>
        <w:t>ató annak a tartósan, legalább 2</w:t>
      </w:r>
      <w:r>
        <w:rPr>
          <w:rFonts w:eastAsia="Batang"/>
          <w:sz w:val="24"/>
          <w:szCs w:val="24"/>
        </w:rPr>
        <w:t xml:space="preserve">0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éven át a település közszolgáltatási tevékenységének, magas színvonalú ellátásához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hozzájáruló személynek:</w:t>
      </w:r>
    </w:p>
    <w:p w:rsidR="001804C2" w:rsidRDefault="001804C2" w:rsidP="001804C2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aki, a nevelés, oktatás területén kiemelkedő, vagy tartósan magas színvonalú tevékenységet végző pedagógus vagy más szakember,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aki az egészségügy területén kiemelkedő, vagy tartósan magas színvonalú tevékenységet végző orvos vagy más szakember,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aki a szociális gondoskodás területén kiemelkedő, vagy tartósan magas színvonalú tevékenységet végző szakember,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aki a gyermekjólét és a gyermekvédelem területén kiemelkedő, vagy tartósan magas színvonalú tevékenységet végző szakember,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aki a közművelődés területén kiemelkedő, vagy tartósan magas színvonalú tevékenységet végző közművelődési szakember, könyvtáros, más szakember,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közszolgálat területén kiemelkedő, vagy tartósan magas színvonalú tevékenységet végző, a Tiszanánai Közös Önkormányzati Hivatalnál közszolgálati jogviszonyban álló köztisztviselőnek, munkavállalónak,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településen szolgálatot teljesítő tűzoltónak, aki kiválóan teljesíti feladatát, vagy az élet- és vagyonbiztonságot veszélyeztető tűzeseteknél kiemelkedő helytállást tanúsít, </w:t>
      </w:r>
    </w:p>
    <w:p w:rsidR="00537D4F" w:rsidRDefault="00537D4F" w:rsidP="00537D4F">
      <w:pPr>
        <w:numPr>
          <w:ilvl w:val="0"/>
          <w:numId w:val="4"/>
        </w:numPr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</w:t>
      </w:r>
      <w:proofErr w:type="spellStart"/>
      <w:r>
        <w:rPr>
          <w:rFonts w:eastAsia="Batang"/>
          <w:sz w:val="24"/>
          <w:szCs w:val="24"/>
        </w:rPr>
        <w:t>tiszanánai</w:t>
      </w:r>
      <w:proofErr w:type="spellEnd"/>
      <w:r>
        <w:rPr>
          <w:rFonts w:eastAsia="Batang"/>
          <w:sz w:val="24"/>
          <w:szCs w:val="24"/>
        </w:rPr>
        <w:t xml:space="preserve"> rendőrőrsön szolgálatot teljesítő rendőrnek, aki kiválóan teljesíti feladatát.</w:t>
      </w:r>
    </w:p>
    <w:p w:rsidR="001804C2" w:rsidRDefault="001804C2" w:rsidP="001804C2">
      <w:pPr>
        <w:ind w:left="1080" w:right="-31"/>
        <w:jc w:val="both"/>
        <w:rPr>
          <w:rFonts w:eastAsia="Batang"/>
          <w:sz w:val="24"/>
          <w:szCs w:val="24"/>
        </w:rPr>
      </w:pPr>
    </w:p>
    <w:p w:rsidR="009977A3" w:rsidRDefault="009977A3" w:rsidP="00537D4F">
      <w:pPr>
        <w:numPr>
          <w:ilvl w:val="0"/>
          <w:numId w:val="3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Az (1) bekezdés </w:t>
      </w:r>
      <w:proofErr w:type="gramStart"/>
      <w:r>
        <w:rPr>
          <w:rFonts w:eastAsia="Batang"/>
          <w:sz w:val="24"/>
          <w:szCs w:val="24"/>
        </w:rPr>
        <w:t>a.</w:t>
      </w:r>
      <w:proofErr w:type="gramEnd"/>
      <w:r>
        <w:rPr>
          <w:rFonts w:eastAsia="Batang"/>
          <w:sz w:val="24"/>
          <w:szCs w:val="24"/>
        </w:rPr>
        <w:t>)</w:t>
      </w:r>
      <w:r w:rsidR="00537D4F">
        <w:rPr>
          <w:rFonts w:eastAsia="Batang"/>
          <w:sz w:val="24"/>
          <w:szCs w:val="24"/>
        </w:rPr>
        <w:t xml:space="preserve"> </w:t>
      </w:r>
      <w:r>
        <w:rPr>
          <w:rFonts w:eastAsia="Batang"/>
          <w:sz w:val="24"/>
          <w:szCs w:val="24"/>
        </w:rPr>
        <w:t xml:space="preserve">– </w:t>
      </w:r>
      <w:r w:rsidR="00537D4F">
        <w:rPr>
          <w:rFonts w:eastAsia="Batang"/>
          <w:sz w:val="24"/>
          <w:szCs w:val="24"/>
        </w:rPr>
        <w:t>h</w:t>
      </w:r>
      <w:r>
        <w:rPr>
          <w:rFonts w:eastAsia="Batang"/>
          <w:sz w:val="24"/>
          <w:szCs w:val="24"/>
        </w:rPr>
        <w:t>.)</w:t>
      </w:r>
      <w:r w:rsidR="00537D4F">
        <w:rPr>
          <w:rFonts w:eastAsia="Batang"/>
          <w:sz w:val="24"/>
          <w:szCs w:val="24"/>
        </w:rPr>
        <w:t xml:space="preserve">. pontjában meghatározott szakterületenként meghatározott 1-1 </w:t>
      </w:r>
      <w:r>
        <w:rPr>
          <w:rFonts w:eastAsia="Batang"/>
          <w:sz w:val="24"/>
          <w:szCs w:val="24"/>
        </w:rPr>
        <w:t xml:space="preserve">  </w:t>
      </w:r>
    </w:p>
    <w:p w:rsidR="00537D4F" w:rsidRDefault="009977A3" w:rsidP="009977A3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díj</w:t>
      </w:r>
      <w:proofErr w:type="gramEnd"/>
      <w:r>
        <w:rPr>
          <w:rFonts w:eastAsia="Batang"/>
          <w:sz w:val="24"/>
          <w:szCs w:val="24"/>
        </w:rPr>
        <w:t xml:space="preserve"> adományozható, az augusztus 20-i nemzeti ünnep alkalmával.</w:t>
      </w:r>
    </w:p>
    <w:p w:rsidR="001804C2" w:rsidRDefault="001804C2" w:rsidP="009977A3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</w:p>
    <w:p w:rsidR="00537D4F" w:rsidRDefault="00537D4F" w:rsidP="00537D4F">
      <w:pPr>
        <w:numPr>
          <w:ilvl w:val="0"/>
          <w:numId w:val="3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Tiszanána Község Közszolgálatáért díjjal oklevél és pénzjutalom jár.</w:t>
      </w:r>
    </w:p>
    <w:p w:rsidR="001804C2" w:rsidRDefault="001804C2" w:rsidP="001804C2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</w:p>
    <w:p w:rsidR="00537D4F" w:rsidRDefault="00537D4F" w:rsidP="00537D4F">
      <w:pPr>
        <w:numPr>
          <w:ilvl w:val="0"/>
          <w:numId w:val="3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pénzjutalom összege 50.000 Ft.</w:t>
      </w:r>
    </w:p>
    <w:p w:rsidR="001804C2" w:rsidRDefault="001804C2" w:rsidP="001804C2">
      <w:pPr>
        <w:pStyle w:val="Listaszerbekezds"/>
        <w:rPr>
          <w:rFonts w:eastAsia="Batang"/>
        </w:rPr>
      </w:pPr>
    </w:p>
    <w:p w:rsidR="009977A3" w:rsidRDefault="009977A3" w:rsidP="00537D4F">
      <w:pPr>
        <w:numPr>
          <w:ilvl w:val="0"/>
          <w:numId w:val="3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</w:t>
      </w:r>
      <w:proofErr w:type="gramStart"/>
      <w:r>
        <w:rPr>
          <w:rFonts w:eastAsia="Batang"/>
          <w:sz w:val="24"/>
          <w:szCs w:val="24"/>
        </w:rPr>
        <w:t>„ Tiszanána</w:t>
      </w:r>
      <w:proofErr w:type="gramEnd"/>
      <w:r>
        <w:rPr>
          <w:rFonts w:eastAsia="Batang"/>
          <w:sz w:val="24"/>
          <w:szCs w:val="24"/>
        </w:rPr>
        <w:t xml:space="preserve"> Község Közszolgálatáért „ díj</w:t>
      </w:r>
      <w:r w:rsidR="00537D4F">
        <w:rPr>
          <w:rFonts w:eastAsia="Batang"/>
          <w:sz w:val="24"/>
          <w:szCs w:val="24"/>
        </w:rPr>
        <w:t xml:space="preserve"> odaítélésére a képviselő-testület tagjai, </w:t>
      </w:r>
      <w:r>
        <w:rPr>
          <w:rFonts w:eastAsia="Batang"/>
          <w:sz w:val="24"/>
          <w:szCs w:val="24"/>
        </w:rPr>
        <w:t xml:space="preserve"> </w:t>
      </w:r>
    </w:p>
    <w:p w:rsidR="009977A3" w:rsidRDefault="009977A3" w:rsidP="009977A3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állandó</w:t>
      </w:r>
      <w:proofErr w:type="gramEnd"/>
      <w:r>
        <w:rPr>
          <w:rFonts w:eastAsia="Batang"/>
          <w:sz w:val="24"/>
          <w:szCs w:val="24"/>
        </w:rPr>
        <w:t xml:space="preserve"> bizottságai, a </w:t>
      </w:r>
      <w:r w:rsidR="00537D4F">
        <w:rPr>
          <w:rFonts w:eastAsia="Batang"/>
          <w:sz w:val="24"/>
          <w:szCs w:val="24"/>
        </w:rPr>
        <w:t xml:space="preserve">településen működő nyilvántartásba vett egyesület, társadalmi </w:t>
      </w:r>
      <w:r>
        <w:rPr>
          <w:rFonts w:eastAsia="Batang"/>
          <w:sz w:val="24"/>
          <w:szCs w:val="24"/>
        </w:rPr>
        <w:t xml:space="preserve"> </w:t>
      </w:r>
    </w:p>
    <w:p w:rsidR="009977A3" w:rsidRDefault="009977A3" w:rsidP="009977A3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szervezet</w:t>
      </w:r>
      <w:proofErr w:type="gramEnd"/>
      <w:r>
        <w:rPr>
          <w:rFonts w:eastAsia="Batang"/>
          <w:sz w:val="24"/>
          <w:szCs w:val="24"/>
        </w:rPr>
        <w:t xml:space="preserve">, alapítványi </w:t>
      </w:r>
      <w:r w:rsidR="00537D4F">
        <w:rPr>
          <w:rFonts w:eastAsia="Batang"/>
          <w:sz w:val="24"/>
          <w:szCs w:val="24"/>
        </w:rPr>
        <w:t xml:space="preserve">kuratórium, egyházi tanács, gazdálkodó szervezet, költségvetési </w:t>
      </w:r>
      <w:r>
        <w:rPr>
          <w:rFonts w:eastAsia="Batang"/>
          <w:sz w:val="24"/>
          <w:szCs w:val="24"/>
        </w:rPr>
        <w:t xml:space="preserve"> </w:t>
      </w:r>
    </w:p>
    <w:p w:rsidR="009977A3" w:rsidRDefault="009977A3" w:rsidP="009977A3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szerv</w:t>
      </w:r>
      <w:proofErr w:type="gramEnd"/>
      <w:r>
        <w:rPr>
          <w:rFonts w:eastAsia="Batang"/>
          <w:sz w:val="24"/>
          <w:szCs w:val="24"/>
        </w:rPr>
        <w:t xml:space="preserve"> vezetője tehet </w:t>
      </w:r>
      <w:r w:rsidR="00537D4F">
        <w:rPr>
          <w:rFonts w:eastAsia="Batang"/>
          <w:sz w:val="24"/>
          <w:szCs w:val="24"/>
        </w:rPr>
        <w:t>javaslatot, melyet részletes indoko</w:t>
      </w:r>
      <w:r>
        <w:rPr>
          <w:rFonts w:eastAsia="Batang"/>
          <w:sz w:val="24"/>
          <w:szCs w:val="24"/>
        </w:rPr>
        <w:t>lással az átadás évének június 30</w:t>
      </w:r>
      <w:r w:rsidR="00537D4F">
        <w:rPr>
          <w:rFonts w:eastAsia="Batang"/>
          <w:sz w:val="24"/>
          <w:szCs w:val="24"/>
        </w:rPr>
        <w:t xml:space="preserve">. </w:t>
      </w:r>
      <w:r>
        <w:rPr>
          <w:rFonts w:eastAsia="Batang"/>
          <w:sz w:val="24"/>
          <w:szCs w:val="24"/>
        </w:rPr>
        <w:t xml:space="preserve"> </w:t>
      </w:r>
    </w:p>
    <w:p w:rsidR="00537D4F" w:rsidRDefault="009977A3" w:rsidP="009977A3">
      <w:pPr>
        <w:tabs>
          <w:tab w:val="left" w:pos="426"/>
        </w:tabs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napjáig</w:t>
      </w:r>
      <w:proofErr w:type="gramEnd"/>
      <w:r>
        <w:rPr>
          <w:rFonts w:eastAsia="Batang"/>
          <w:sz w:val="24"/>
          <w:szCs w:val="24"/>
        </w:rPr>
        <w:t xml:space="preserve"> kell </w:t>
      </w:r>
      <w:r w:rsidR="00537D4F">
        <w:rPr>
          <w:rFonts w:eastAsia="Batang"/>
          <w:sz w:val="24"/>
          <w:szCs w:val="24"/>
        </w:rPr>
        <w:t>megküldeni a település polgármesterének.</w:t>
      </w:r>
    </w:p>
    <w:p w:rsidR="00537D4F" w:rsidRDefault="00537D4F" w:rsidP="00537D4F">
      <w:pPr>
        <w:ind w:left="720" w:right="-31"/>
        <w:rPr>
          <w:rFonts w:eastAsia="Batang"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5.§</w:t>
      </w: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Kitüntetések adományozásának általános szabályai</w:t>
      </w: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Egy</w:t>
      </w:r>
      <w:r w:rsidR="00AD7CB1">
        <w:rPr>
          <w:rFonts w:eastAsia="Batang"/>
          <w:sz w:val="24"/>
          <w:szCs w:val="24"/>
        </w:rPr>
        <w:t xml:space="preserve"> javaslattevő kitüntetésenként több</w:t>
      </w:r>
      <w:r>
        <w:rPr>
          <w:rFonts w:eastAsia="Batang"/>
          <w:sz w:val="24"/>
          <w:szCs w:val="24"/>
        </w:rPr>
        <w:t xml:space="preserve"> főre/szervezetre tehet javaslatot. 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kitüntetések adományozásáról a képviselő-testület minősített többséggel határoz. 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rendeletben meghatározott címek és díjak egy személynek, szervezetnek, közösségnek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csak egyszer, az emlékérem többször is adományozható. 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kitüntetéseket a polgármester valamely nemzeti ünnep (március 15. augusztus 20,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október 23.) vagy falunap alkalmából rendezett községi ünnepségen adja át. 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kitüntetésekkel járó oklevél tartalmazza:</w:t>
      </w:r>
    </w:p>
    <w:p w:rsidR="00537D4F" w:rsidRDefault="00537D4F" w:rsidP="00537D4F">
      <w:pPr>
        <w:numPr>
          <w:ilvl w:val="0"/>
          <w:numId w:val="6"/>
        </w:numPr>
        <w:tabs>
          <w:tab w:val="left" w:pos="426"/>
        </w:tabs>
        <w:ind w:left="426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az adományozó megjelölését,</w:t>
      </w:r>
    </w:p>
    <w:p w:rsidR="00537D4F" w:rsidRDefault="00537D4F" w:rsidP="00537D4F">
      <w:pPr>
        <w:numPr>
          <w:ilvl w:val="0"/>
          <w:numId w:val="6"/>
        </w:numPr>
        <w:tabs>
          <w:tab w:val="left" w:pos="426"/>
        </w:tabs>
        <w:ind w:left="426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az adományozásról szóló határozat számát és keltét,</w:t>
      </w:r>
    </w:p>
    <w:p w:rsidR="00537D4F" w:rsidRDefault="00537D4F" w:rsidP="00537D4F">
      <w:pPr>
        <w:numPr>
          <w:ilvl w:val="0"/>
          <w:numId w:val="6"/>
        </w:numPr>
        <w:tabs>
          <w:tab w:val="left" w:pos="426"/>
        </w:tabs>
        <w:ind w:left="426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az adományozott kitüntetés megnevezését,</w:t>
      </w:r>
    </w:p>
    <w:p w:rsidR="009977A3" w:rsidRDefault="00537D4F" w:rsidP="00537D4F">
      <w:pPr>
        <w:numPr>
          <w:ilvl w:val="0"/>
          <w:numId w:val="6"/>
        </w:numPr>
        <w:tabs>
          <w:tab w:val="left" w:pos="426"/>
        </w:tabs>
        <w:ind w:left="426" w:right="-31" w:firstLine="0"/>
        <w:jc w:val="both"/>
        <w:rPr>
          <w:rFonts w:eastAsia="Batang"/>
          <w:sz w:val="24"/>
          <w:szCs w:val="24"/>
        </w:rPr>
      </w:pPr>
      <w:r w:rsidRPr="009977A3">
        <w:rPr>
          <w:rFonts w:eastAsia="Batang"/>
          <w:sz w:val="24"/>
          <w:szCs w:val="24"/>
        </w:rPr>
        <w:t xml:space="preserve">az adományozott nevét, </w:t>
      </w:r>
    </w:p>
    <w:p w:rsidR="00537D4F" w:rsidRPr="009977A3" w:rsidRDefault="00537D4F" w:rsidP="00537D4F">
      <w:pPr>
        <w:numPr>
          <w:ilvl w:val="0"/>
          <w:numId w:val="6"/>
        </w:numPr>
        <w:tabs>
          <w:tab w:val="left" w:pos="426"/>
        </w:tabs>
        <w:ind w:left="426" w:right="-31" w:firstLine="0"/>
        <w:jc w:val="both"/>
        <w:rPr>
          <w:rFonts w:eastAsia="Batang"/>
          <w:sz w:val="24"/>
          <w:szCs w:val="24"/>
        </w:rPr>
      </w:pPr>
      <w:r w:rsidRPr="009977A3">
        <w:rPr>
          <w:rFonts w:eastAsia="Batang"/>
          <w:sz w:val="24"/>
          <w:szCs w:val="24"/>
        </w:rPr>
        <w:t>az adományozás indokait,</w:t>
      </w:r>
    </w:p>
    <w:p w:rsidR="00537D4F" w:rsidRDefault="00537D4F" w:rsidP="00537D4F">
      <w:pPr>
        <w:numPr>
          <w:ilvl w:val="0"/>
          <w:numId w:val="6"/>
        </w:numPr>
        <w:tabs>
          <w:tab w:val="left" w:pos="426"/>
        </w:tabs>
        <w:ind w:left="426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polgármester és a jegyző aláírását és a község díszpecsétjét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kitüntetésekkel összefüggő kiadásokat az önkormányzat költségvetésében kell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biztosítani.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kitüntetettekről a hivatal nyilvántartást vezet.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kitüntetések adományozását, illetve azok esetleges visszavonását a Tiszanánai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Hírmondóban, illetve a település honlapján közzé kell tenni. 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Nem adományozható kitüntetés azon személy számára, akit jogerős fegyelmi határozat,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vagy büntető ítélet elmarasztal. </w:t>
      </w:r>
    </w:p>
    <w:p w:rsidR="00537D4F" w:rsidRDefault="00537D4F" w:rsidP="00537D4F">
      <w:pPr>
        <w:numPr>
          <w:ilvl w:val="0"/>
          <w:numId w:val="5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A kitüntetés visszavonható, ha arra az adományozott személy, szervezet méltatlanná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vált.</w:t>
      </w:r>
    </w:p>
    <w:p w:rsidR="00537D4F" w:rsidRDefault="00537D4F" w:rsidP="00AD7CB1">
      <w:pPr>
        <w:numPr>
          <w:ilvl w:val="0"/>
          <w:numId w:val="5"/>
        </w:numPr>
        <w:tabs>
          <w:tab w:val="left" w:pos="426"/>
        </w:tabs>
        <w:ind w:left="0" w:right="-31" w:firstLine="0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kitüntetés visszavonását a</w:t>
      </w:r>
      <w:r w:rsidR="00AD7CB1">
        <w:rPr>
          <w:rFonts w:eastAsia="Batang"/>
          <w:sz w:val="24"/>
          <w:szCs w:val="24"/>
        </w:rPr>
        <w:t xml:space="preserve">z adományozó </w:t>
      </w:r>
      <w:proofErr w:type="gramStart"/>
      <w:r w:rsidR="00AD7CB1">
        <w:rPr>
          <w:rFonts w:eastAsia="Batang"/>
          <w:sz w:val="24"/>
          <w:szCs w:val="24"/>
        </w:rPr>
        <w:t>( képviselő-testület</w:t>
      </w:r>
      <w:proofErr w:type="gramEnd"/>
      <w:r w:rsidR="00AD7CB1">
        <w:rPr>
          <w:rFonts w:eastAsia="Batang"/>
          <w:sz w:val="24"/>
          <w:szCs w:val="24"/>
        </w:rPr>
        <w:t xml:space="preserve"> ) kezdeményezheti</w:t>
      </w:r>
      <w:r>
        <w:rPr>
          <w:rFonts w:eastAsia="Batang"/>
          <w:sz w:val="24"/>
          <w:szCs w:val="24"/>
        </w:rPr>
        <w:t xml:space="preserve"> a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polgármesternél. A visszavonásról a képviselő-testület, a pénzügyi bizottság előzetes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véleménye alapján – részletes indokolással – minősített többséggel határoz. A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 xml:space="preserve">kitüntetés visszavonását tartalmazó döntésről az érintett személyt, szervezetet értesíteni </w:t>
      </w:r>
      <w:r>
        <w:rPr>
          <w:rFonts w:eastAsia="Batang"/>
          <w:sz w:val="24"/>
          <w:szCs w:val="24"/>
        </w:rPr>
        <w:br/>
        <w:t xml:space="preserve"> </w:t>
      </w:r>
      <w:r>
        <w:rPr>
          <w:rFonts w:eastAsia="Batang"/>
          <w:sz w:val="24"/>
          <w:szCs w:val="24"/>
        </w:rPr>
        <w:tab/>
        <w:t>kell, és törölni kell a kitüntetettek nyilvántartásából.</w:t>
      </w:r>
    </w:p>
    <w:p w:rsidR="00537D4F" w:rsidRDefault="00537D4F" w:rsidP="00537D4F">
      <w:pPr>
        <w:ind w:right="-31"/>
        <w:jc w:val="both"/>
        <w:rPr>
          <w:rFonts w:eastAsia="Batang"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AD7CB1" w:rsidRDefault="00AD7CB1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AD7CB1" w:rsidRDefault="00AD7CB1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lastRenderedPageBreak/>
        <w:t xml:space="preserve">6.§ </w:t>
      </w: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</w:p>
    <w:p w:rsidR="00537D4F" w:rsidRDefault="00537D4F" w:rsidP="00537D4F">
      <w:pPr>
        <w:ind w:right="-31"/>
        <w:jc w:val="center"/>
        <w:rPr>
          <w:rFonts w:eastAsia="Batang"/>
          <w:b/>
          <w:sz w:val="24"/>
          <w:szCs w:val="24"/>
        </w:rPr>
      </w:pPr>
      <w:r>
        <w:rPr>
          <w:rFonts w:eastAsia="Batang"/>
          <w:b/>
          <w:sz w:val="24"/>
          <w:szCs w:val="24"/>
        </w:rPr>
        <w:t>Záró rendelkezések</w:t>
      </w:r>
    </w:p>
    <w:p w:rsidR="00537D4F" w:rsidRDefault="00537D4F" w:rsidP="00537D4F">
      <w:pPr>
        <w:pStyle w:val="Listaszerbekezds"/>
        <w:tabs>
          <w:tab w:val="left" w:pos="426"/>
        </w:tabs>
        <w:ind w:left="0"/>
        <w:rPr>
          <w:rFonts w:eastAsia="Batang"/>
        </w:rPr>
      </w:pPr>
    </w:p>
    <w:p w:rsidR="00537D4F" w:rsidRDefault="00537D4F" w:rsidP="00537D4F">
      <w:pPr>
        <w:numPr>
          <w:ilvl w:val="0"/>
          <w:numId w:val="7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E rendelet a kihirdetését követő napon lép hatályba.</w:t>
      </w:r>
    </w:p>
    <w:p w:rsidR="00537D4F" w:rsidRDefault="00537D4F" w:rsidP="00537D4F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</w:p>
    <w:p w:rsidR="00537D4F" w:rsidRDefault="00537D4F" w:rsidP="00537D4F">
      <w:pPr>
        <w:numPr>
          <w:ilvl w:val="0"/>
          <w:numId w:val="7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Az e rendelet hatályba lépése előtt adományozott kitüntetések továbbra is viselhetők.</w:t>
      </w:r>
    </w:p>
    <w:p w:rsidR="00537D4F" w:rsidRDefault="00537D4F" w:rsidP="00537D4F">
      <w:pPr>
        <w:pStyle w:val="Listaszerbekezds"/>
        <w:tabs>
          <w:tab w:val="left" w:pos="426"/>
        </w:tabs>
        <w:ind w:left="0"/>
        <w:rPr>
          <w:rFonts w:eastAsia="Batang"/>
        </w:rPr>
      </w:pPr>
    </w:p>
    <w:p w:rsidR="00254DDD" w:rsidRDefault="00537D4F" w:rsidP="00537D4F">
      <w:pPr>
        <w:numPr>
          <w:ilvl w:val="0"/>
          <w:numId w:val="7"/>
        </w:numPr>
        <w:tabs>
          <w:tab w:val="left" w:pos="426"/>
        </w:tabs>
        <w:ind w:left="0" w:right="-31" w:firstLine="0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A re</w:t>
      </w:r>
      <w:r w:rsidR="00254DDD">
        <w:rPr>
          <w:rFonts w:eastAsia="Batang"/>
          <w:sz w:val="24"/>
          <w:szCs w:val="24"/>
        </w:rPr>
        <w:t>ndelet hatálybalépésével egyidejűleg hatályát veszti a Kitüntetések</w:t>
      </w:r>
      <w:r>
        <w:rPr>
          <w:rFonts w:eastAsia="Batang"/>
          <w:sz w:val="24"/>
          <w:szCs w:val="24"/>
        </w:rPr>
        <w:t xml:space="preserve"> alapításától </w:t>
      </w:r>
      <w:r w:rsidR="00254DDD">
        <w:rPr>
          <w:rFonts w:eastAsia="Batang"/>
          <w:sz w:val="24"/>
          <w:szCs w:val="24"/>
        </w:rPr>
        <w:t xml:space="preserve">és  </w:t>
      </w:r>
    </w:p>
    <w:p w:rsidR="00537D4F" w:rsidRDefault="00254DDD" w:rsidP="00254DDD">
      <w:pPr>
        <w:tabs>
          <w:tab w:val="left" w:pos="426"/>
        </w:tabs>
        <w:ind w:right="-3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    </w:t>
      </w:r>
      <w:proofErr w:type="gramStart"/>
      <w:r>
        <w:rPr>
          <w:rFonts w:eastAsia="Batang"/>
          <w:sz w:val="24"/>
          <w:szCs w:val="24"/>
        </w:rPr>
        <w:t>adományozásáról</w:t>
      </w:r>
      <w:proofErr w:type="gramEnd"/>
      <w:r>
        <w:rPr>
          <w:rFonts w:eastAsia="Batang"/>
          <w:sz w:val="24"/>
          <w:szCs w:val="24"/>
        </w:rPr>
        <w:t xml:space="preserve"> szóló 19/2013.(IV.8.), 15/2006.(VIII.15.), önkormányzati rendelet</w:t>
      </w:r>
      <w:r w:rsidR="00537D4F">
        <w:rPr>
          <w:rFonts w:eastAsia="Batang"/>
          <w:sz w:val="24"/>
          <w:szCs w:val="24"/>
        </w:rPr>
        <w:t>.</w:t>
      </w:r>
    </w:p>
    <w:p w:rsidR="00537D4F" w:rsidRDefault="00537D4F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537D4F" w:rsidRDefault="009977A3" w:rsidP="00537D4F">
      <w:pPr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Tiszanána, 2015. március 23</w:t>
      </w:r>
      <w:r w:rsidR="00537D4F">
        <w:rPr>
          <w:rFonts w:eastAsia="Batang"/>
          <w:sz w:val="24"/>
          <w:szCs w:val="24"/>
        </w:rPr>
        <w:t>.</w:t>
      </w:r>
    </w:p>
    <w:p w:rsidR="00537D4F" w:rsidRDefault="00537D4F" w:rsidP="00537D4F">
      <w:pPr>
        <w:ind w:right="-31"/>
        <w:rPr>
          <w:rFonts w:eastAsia="Batang"/>
          <w:sz w:val="24"/>
          <w:szCs w:val="24"/>
        </w:rPr>
      </w:pPr>
    </w:p>
    <w:p w:rsidR="009977A3" w:rsidRDefault="009977A3" w:rsidP="00537D4F">
      <w:pPr>
        <w:ind w:right="-31"/>
        <w:rPr>
          <w:rFonts w:eastAsia="Batang"/>
          <w:sz w:val="24"/>
          <w:szCs w:val="24"/>
        </w:rPr>
      </w:pPr>
    </w:p>
    <w:p w:rsidR="009977A3" w:rsidRDefault="009977A3" w:rsidP="00537D4F">
      <w:pPr>
        <w:ind w:right="-31"/>
        <w:rPr>
          <w:rFonts w:eastAsia="Batang"/>
          <w:sz w:val="24"/>
          <w:szCs w:val="24"/>
        </w:rPr>
      </w:pPr>
    </w:p>
    <w:p w:rsidR="009977A3" w:rsidRDefault="009977A3" w:rsidP="00537D4F">
      <w:pPr>
        <w:ind w:right="-31"/>
        <w:rPr>
          <w:rFonts w:eastAsia="Batang"/>
          <w:sz w:val="24"/>
          <w:szCs w:val="24"/>
        </w:rPr>
      </w:pPr>
    </w:p>
    <w:p w:rsidR="00537D4F" w:rsidRDefault="009977A3" w:rsidP="00537D4F">
      <w:pPr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Dr. Tóth </w:t>
      </w:r>
      <w:proofErr w:type="gramStart"/>
      <w:r>
        <w:rPr>
          <w:rFonts w:eastAsia="Batang"/>
          <w:sz w:val="24"/>
          <w:szCs w:val="24"/>
        </w:rPr>
        <w:t xml:space="preserve">József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>Dr.</w:t>
      </w:r>
      <w:proofErr w:type="gramEnd"/>
      <w:r>
        <w:rPr>
          <w:rFonts w:eastAsia="Batang"/>
          <w:sz w:val="24"/>
          <w:szCs w:val="24"/>
        </w:rPr>
        <w:t xml:space="preserve"> Joó István </w:t>
      </w:r>
    </w:p>
    <w:p w:rsidR="00537D4F" w:rsidRDefault="00537D4F" w:rsidP="00537D4F">
      <w:pPr>
        <w:ind w:right="-31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  </w:t>
      </w:r>
      <w:proofErr w:type="gramStart"/>
      <w:r>
        <w:rPr>
          <w:rFonts w:eastAsia="Batang"/>
          <w:sz w:val="24"/>
          <w:szCs w:val="24"/>
        </w:rPr>
        <w:t>polgármester</w:t>
      </w:r>
      <w:proofErr w:type="gramEnd"/>
      <w:r>
        <w:rPr>
          <w:rFonts w:eastAsia="Batang"/>
          <w:sz w:val="24"/>
          <w:szCs w:val="24"/>
        </w:rPr>
        <w:t xml:space="preserve">           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 xml:space="preserve">      </w:t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</w:r>
      <w:r>
        <w:rPr>
          <w:rFonts w:eastAsia="Batang"/>
          <w:sz w:val="24"/>
          <w:szCs w:val="24"/>
        </w:rPr>
        <w:tab/>
        <w:t xml:space="preserve">         jegyző</w:t>
      </w: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537D4F">
      <w:pPr>
        <w:ind w:right="-31"/>
        <w:rPr>
          <w:rFonts w:eastAsia="Batang"/>
          <w:sz w:val="24"/>
          <w:szCs w:val="24"/>
        </w:rPr>
      </w:pPr>
    </w:p>
    <w:p w:rsidR="00254DDD" w:rsidRDefault="00254DDD" w:rsidP="008B5C34">
      <w:pPr>
        <w:pStyle w:val="Listaszerbekezds"/>
        <w:numPr>
          <w:ilvl w:val="3"/>
          <w:numId w:val="6"/>
        </w:numPr>
        <w:ind w:right="-31"/>
        <w:jc w:val="right"/>
      </w:pPr>
      <w:r>
        <w:t xml:space="preserve">melléklet a </w:t>
      </w:r>
      <w:r w:rsidR="008B5C34">
        <w:t>7/2015.(III.30</w:t>
      </w:r>
      <w:r>
        <w:t>.) önkormányzati rendelethez</w:t>
      </w:r>
    </w:p>
    <w:p w:rsidR="00254DDD" w:rsidRDefault="00254DDD" w:rsidP="00254DDD">
      <w:pPr>
        <w:ind w:left="2880" w:right="-31"/>
        <w:jc w:val="both"/>
      </w:pPr>
    </w:p>
    <w:p w:rsidR="00254DDD" w:rsidRDefault="00254DDD" w:rsidP="00254DDD">
      <w:pPr>
        <w:ind w:left="2880" w:right="-31"/>
        <w:jc w:val="both"/>
      </w:pPr>
    </w:p>
    <w:p w:rsidR="00254DDD" w:rsidRDefault="00254DDD" w:rsidP="00254DDD">
      <w:pPr>
        <w:ind w:left="2880" w:right="-31"/>
        <w:rPr>
          <w:b/>
          <w:sz w:val="24"/>
          <w:szCs w:val="24"/>
        </w:rPr>
      </w:pPr>
    </w:p>
    <w:p w:rsidR="00254DDD" w:rsidRPr="00254DDD" w:rsidRDefault="00254DDD" w:rsidP="00254DDD">
      <w:pPr>
        <w:ind w:left="2880" w:right="-31"/>
        <w:rPr>
          <w:b/>
          <w:sz w:val="24"/>
          <w:szCs w:val="24"/>
        </w:rPr>
      </w:pPr>
    </w:p>
    <w:p w:rsidR="00537D4F" w:rsidRPr="00254DDD" w:rsidRDefault="00537D4F" w:rsidP="00537D4F">
      <w:pPr>
        <w:rPr>
          <w:sz w:val="24"/>
          <w:szCs w:val="24"/>
        </w:rPr>
      </w:pPr>
    </w:p>
    <w:p w:rsidR="00537D4F" w:rsidRDefault="00537D4F" w:rsidP="00537D4F"/>
    <w:p w:rsidR="00537D4F" w:rsidRDefault="00254DDD" w:rsidP="00537D4F">
      <w:pPr>
        <w:rPr>
          <w:b/>
          <w:sz w:val="24"/>
          <w:szCs w:val="24"/>
          <w:u w:val="single"/>
        </w:rPr>
      </w:pPr>
      <w:r w:rsidRPr="00254DDD">
        <w:rPr>
          <w:b/>
          <w:sz w:val="24"/>
          <w:szCs w:val="24"/>
          <w:u w:val="single"/>
        </w:rPr>
        <w:t xml:space="preserve">A díszpolgári </w:t>
      </w:r>
      <w:r w:rsidR="001804C2">
        <w:rPr>
          <w:b/>
          <w:sz w:val="24"/>
          <w:szCs w:val="24"/>
          <w:u w:val="single"/>
        </w:rPr>
        <w:t>oklevél</w:t>
      </w:r>
      <w:r w:rsidRPr="001804C2">
        <w:rPr>
          <w:b/>
          <w:sz w:val="24"/>
          <w:szCs w:val="24"/>
        </w:rPr>
        <w:t>:</w:t>
      </w:r>
    </w:p>
    <w:p w:rsidR="00254DDD" w:rsidRDefault="00254DDD" w:rsidP="00537D4F">
      <w:pPr>
        <w:rPr>
          <w:b/>
          <w:sz w:val="24"/>
          <w:szCs w:val="24"/>
          <w:u w:val="single"/>
        </w:rPr>
      </w:pPr>
    </w:p>
    <w:p w:rsidR="00254DDD" w:rsidRDefault="00254DDD" w:rsidP="001804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1804C2">
        <w:rPr>
          <w:sz w:val="24"/>
          <w:szCs w:val="24"/>
        </w:rPr>
        <w:t>díszdiploma bordó</w:t>
      </w:r>
      <w:r>
        <w:rPr>
          <w:sz w:val="24"/>
          <w:szCs w:val="24"/>
        </w:rPr>
        <w:t xml:space="preserve"> színű, </w:t>
      </w:r>
      <w:r w:rsidR="001804C2">
        <w:rPr>
          <w:sz w:val="24"/>
          <w:szCs w:val="24"/>
        </w:rPr>
        <w:t>velúr vagy</w:t>
      </w:r>
      <w:r>
        <w:rPr>
          <w:sz w:val="24"/>
          <w:szCs w:val="24"/>
        </w:rPr>
        <w:t xml:space="preserve"> </w:t>
      </w:r>
      <w:r w:rsidR="001804C2">
        <w:rPr>
          <w:sz w:val="24"/>
          <w:szCs w:val="24"/>
        </w:rPr>
        <w:t>bársonyborítású</w:t>
      </w:r>
      <w:r>
        <w:rPr>
          <w:sz w:val="24"/>
          <w:szCs w:val="24"/>
        </w:rPr>
        <w:t xml:space="preserve"> sárgaréz sarokvédővel ellátott mappába kerül. </w:t>
      </w:r>
      <w:r w:rsidR="001804C2">
        <w:rPr>
          <w:sz w:val="24"/>
          <w:szCs w:val="24"/>
        </w:rPr>
        <w:t xml:space="preserve">A kötésnél nemzeti színű sodrott zsinórral díszítve. </w:t>
      </w:r>
      <w:r>
        <w:rPr>
          <w:sz w:val="24"/>
          <w:szCs w:val="24"/>
        </w:rPr>
        <w:t xml:space="preserve">A mappa külső oldalára arany betűkkel a </w:t>
      </w:r>
      <w:proofErr w:type="gramStart"/>
      <w:r>
        <w:rPr>
          <w:sz w:val="24"/>
          <w:szCs w:val="24"/>
        </w:rPr>
        <w:t>„ Díszpolgári</w:t>
      </w:r>
      <w:proofErr w:type="gramEnd"/>
      <w:r>
        <w:rPr>
          <w:sz w:val="24"/>
          <w:szCs w:val="24"/>
        </w:rPr>
        <w:t xml:space="preserve"> </w:t>
      </w:r>
      <w:r w:rsidR="001804C2">
        <w:rPr>
          <w:sz w:val="24"/>
          <w:szCs w:val="24"/>
        </w:rPr>
        <w:t>oklevél</w:t>
      </w:r>
      <w:r>
        <w:rPr>
          <w:sz w:val="24"/>
          <w:szCs w:val="24"/>
        </w:rPr>
        <w:t xml:space="preserve"> „ felirat, alatta szintén arannyal nyomtatva Tiszanána község címere.</w:t>
      </w:r>
    </w:p>
    <w:p w:rsidR="00254DDD" w:rsidRDefault="00254DDD" w:rsidP="00537D4F">
      <w:pPr>
        <w:rPr>
          <w:sz w:val="24"/>
          <w:szCs w:val="24"/>
        </w:rPr>
      </w:pPr>
    </w:p>
    <w:p w:rsidR="00254DDD" w:rsidRDefault="00254DDD" w:rsidP="001804C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mappát szétnyitva </w:t>
      </w:r>
      <w:r w:rsidR="001804C2">
        <w:rPr>
          <w:sz w:val="24"/>
          <w:szCs w:val="24"/>
        </w:rPr>
        <w:t>baloldalon</w:t>
      </w:r>
      <w:r>
        <w:rPr>
          <w:sz w:val="24"/>
          <w:szCs w:val="24"/>
        </w:rPr>
        <w:t xml:space="preserve"> a község rendeletének kivonata arról, hogy</w:t>
      </w:r>
      <w:r w:rsidR="00C870E0">
        <w:rPr>
          <w:sz w:val="24"/>
          <w:szCs w:val="24"/>
        </w:rPr>
        <w:t xml:space="preserve"> ki kaphat díszpolgári címet, alatta arányos nagyságban Tiszanána község színes címere</w:t>
      </w:r>
      <w:r w:rsidR="003A2EAF">
        <w:rPr>
          <w:sz w:val="24"/>
          <w:szCs w:val="24"/>
        </w:rPr>
        <w:t xml:space="preserve">, alatta vers idézet </w:t>
      </w:r>
      <w:r w:rsidR="00C870E0">
        <w:rPr>
          <w:sz w:val="24"/>
          <w:szCs w:val="24"/>
        </w:rPr>
        <w:t>helyezkedik el.</w:t>
      </w:r>
    </w:p>
    <w:p w:rsidR="00C870E0" w:rsidRDefault="00C870E0" w:rsidP="00537D4F">
      <w:pPr>
        <w:rPr>
          <w:sz w:val="24"/>
          <w:szCs w:val="24"/>
        </w:rPr>
      </w:pPr>
    </w:p>
    <w:p w:rsidR="00C870E0" w:rsidRDefault="00C870E0" w:rsidP="003A2E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mappa jobb oldalán ívelten a </w:t>
      </w:r>
      <w:proofErr w:type="gramStart"/>
      <w:r>
        <w:rPr>
          <w:sz w:val="24"/>
          <w:szCs w:val="24"/>
        </w:rPr>
        <w:t>„ Díszpolgári</w:t>
      </w:r>
      <w:proofErr w:type="gramEnd"/>
      <w:r>
        <w:rPr>
          <w:sz w:val="24"/>
          <w:szCs w:val="24"/>
        </w:rPr>
        <w:t xml:space="preserve"> </w:t>
      </w:r>
      <w:r w:rsidR="003A2EAF">
        <w:rPr>
          <w:sz w:val="24"/>
          <w:szCs w:val="24"/>
        </w:rPr>
        <w:t>oklevél</w:t>
      </w:r>
      <w:r>
        <w:rPr>
          <w:sz w:val="24"/>
          <w:szCs w:val="24"/>
        </w:rPr>
        <w:t xml:space="preserve"> „” felirat, alatta az adományozó megnevezése, az adományozott személyre von</w:t>
      </w:r>
      <w:r w:rsidR="00A07AE6">
        <w:rPr>
          <w:sz w:val="24"/>
          <w:szCs w:val="24"/>
        </w:rPr>
        <w:t xml:space="preserve">atkozó szövegrész található. </w:t>
      </w:r>
      <w:proofErr w:type="gramStart"/>
      <w:r w:rsidR="00A07AE6">
        <w:rPr>
          <w:sz w:val="24"/>
          <w:szCs w:val="24"/>
        </w:rPr>
        <w:t>A</w:t>
      </w:r>
      <w:proofErr w:type="gramEnd"/>
      <w:r w:rsidR="00A07AE6">
        <w:rPr>
          <w:sz w:val="24"/>
          <w:szCs w:val="24"/>
        </w:rPr>
        <w:t xml:space="preserve"> oklevél</w:t>
      </w:r>
      <w:r>
        <w:rPr>
          <w:sz w:val="24"/>
          <w:szCs w:val="24"/>
        </w:rPr>
        <w:t xml:space="preserve"> aljára Tiszanána község díszpecsétje, dátum, és a polgármester, valamint a jegyző aláírása kerül.</w:t>
      </w:r>
    </w:p>
    <w:p w:rsidR="00C870E0" w:rsidRDefault="00C870E0" w:rsidP="00537D4F">
      <w:pPr>
        <w:rPr>
          <w:sz w:val="24"/>
          <w:szCs w:val="24"/>
        </w:rPr>
      </w:pPr>
    </w:p>
    <w:p w:rsidR="00C870E0" w:rsidRDefault="00C870E0" w:rsidP="00537D4F">
      <w:pPr>
        <w:rPr>
          <w:sz w:val="24"/>
          <w:szCs w:val="24"/>
        </w:rPr>
      </w:pPr>
    </w:p>
    <w:p w:rsidR="00C870E0" w:rsidRDefault="00C870E0" w:rsidP="00537D4F">
      <w:pPr>
        <w:rPr>
          <w:sz w:val="24"/>
          <w:szCs w:val="24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Kisplasztika leírása:</w:t>
      </w: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A07AE6" w:rsidRPr="00A07AE6" w:rsidRDefault="00A07AE6" w:rsidP="00A07A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kisplasztika talapzatának fehér színű </w:t>
      </w:r>
      <w:proofErr w:type="spellStart"/>
      <w:r w:rsidR="00AA4AFC">
        <w:rPr>
          <w:sz w:val="24"/>
          <w:szCs w:val="24"/>
        </w:rPr>
        <w:t>c</w:t>
      </w:r>
      <w:r>
        <w:rPr>
          <w:sz w:val="24"/>
          <w:szCs w:val="24"/>
        </w:rPr>
        <w:t>ararai</w:t>
      </w:r>
      <w:proofErr w:type="spellEnd"/>
      <w:r>
        <w:rPr>
          <w:sz w:val="24"/>
          <w:szCs w:val="24"/>
        </w:rPr>
        <w:t xml:space="preserve"> márvány. Alakja trapéz, szélessége felül 7,</w:t>
      </w:r>
      <w:proofErr w:type="spellStart"/>
      <w:r>
        <w:rPr>
          <w:sz w:val="24"/>
          <w:szCs w:val="24"/>
        </w:rPr>
        <w:t>7</w:t>
      </w:r>
      <w:proofErr w:type="spellEnd"/>
      <w:r>
        <w:rPr>
          <w:sz w:val="24"/>
          <w:szCs w:val="24"/>
        </w:rPr>
        <w:t xml:space="preserve"> cm, alul 7,</w:t>
      </w:r>
      <w:proofErr w:type="spellStart"/>
      <w:r>
        <w:rPr>
          <w:sz w:val="24"/>
          <w:szCs w:val="24"/>
        </w:rPr>
        <w:t>7</w:t>
      </w:r>
      <w:proofErr w:type="spellEnd"/>
      <w:r>
        <w:rPr>
          <w:sz w:val="24"/>
          <w:szCs w:val="24"/>
        </w:rPr>
        <w:t xml:space="preserve"> cm. Vastagsága felül 4,5 cm, alul 7,5 cm. Magassága 11,2 cm. A kisplasztika felső része bronz ötvözet, mely ívesen hajlított 22 cm hosszú, 6,1 cm széles. Vastagsága </w:t>
      </w:r>
      <w:r w:rsidR="00605665">
        <w:rPr>
          <w:sz w:val="24"/>
          <w:szCs w:val="24"/>
        </w:rPr>
        <w:t>0,7-1</w:t>
      </w:r>
      <w:r w:rsidR="000A2556">
        <w:rPr>
          <w:sz w:val="24"/>
          <w:szCs w:val="24"/>
        </w:rPr>
        <w:t>,0</w:t>
      </w:r>
      <w:r w:rsidR="006056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cm. Az öntvény felső részének bal oldalán a </w:t>
      </w:r>
      <w:proofErr w:type="spellStart"/>
      <w:r>
        <w:rPr>
          <w:sz w:val="24"/>
          <w:szCs w:val="24"/>
        </w:rPr>
        <w:t>tiszanánai</w:t>
      </w:r>
      <w:proofErr w:type="spellEnd"/>
      <w:r>
        <w:rPr>
          <w:sz w:val="24"/>
          <w:szCs w:val="24"/>
        </w:rPr>
        <w:t xml:space="preserve"> római katolikus templom, szorosan mellette a református templom tornyainak felső része látható. A tornyok alatt 6 cm széles ovális alakú 2,6 cm magasságú ezüst fémgomb, szélén körben apró 1 mm átmérőjű kör alakú pontozás. Rajta a díszpolgár neve és az adományozás éve. Alatta Tiszanána címere, két oldalán hullámokkal. A bronzötvözet alsó részén </w:t>
      </w:r>
      <w:r w:rsidR="004D7F75">
        <w:rPr>
          <w:sz w:val="24"/>
          <w:szCs w:val="24"/>
        </w:rPr>
        <w:t>keresztben ugyanabból az anyagból készült 13 cm hosszú 2,</w:t>
      </w:r>
      <w:proofErr w:type="spellStart"/>
      <w:r w:rsidR="004D7F75">
        <w:rPr>
          <w:sz w:val="24"/>
          <w:szCs w:val="24"/>
        </w:rPr>
        <w:t>2</w:t>
      </w:r>
      <w:proofErr w:type="spellEnd"/>
      <w:r w:rsidR="004D7F75">
        <w:rPr>
          <w:sz w:val="24"/>
          <w:szCs w:val="24"/>
        </w:rPr>
        <w:t xml:space="preserve"> cm széles bronz szalag</w:t>
      </w:r>
      <w:r w:rsidR="00AA4AFC">
        <w:rPr>
          <w:sz w:val="24"/>
          <w:szCs w:val="24"/>
        </w:rPr>
        <w:t xml:space="preserve">, végei középre visszavágottak. Felirata – Tiszanána Díszpolgára. A bronzötvözet csapszeggel illeszkedik a </w:t>
      </w:r>
      <w:proofErr w:type="spellStart"/>
      <w:r w:rsidR="00AA4AFC">
        <w:rPr>
          <w:sz w:val="24"/>
          <w:szCs w:val="24"/>
        </w:rPr>
        <w:t>cararai</w:t>
      </w:r>
      <w:proofErr w:type="spellEnd"/>
      <w:r w:rsidR="00AA4AFC">
        <w:rPr>
          <w:sz w:val="24"/>
          <w:szCs w:val="24"/>
        </w:rPr>
        <w:t xml:space="preserve"> márvány talapzatba, a talapzat felső részétől számít 2,5 cm-el lefelé.</w:t>
      </w: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537D4F">
      <w:pPr>
        <w:rPr>
          <w:b/>
          <w:sz w:val="24"/>
          <w:szCs w:val="24"/>
          <w:u w:val="single"/>
        </w:rPr>
      </w:pPr>
    </w:p>
    <w:p w:rsidR="00C870E0" w:rsidRDefault="00C870E0" w:rsidP="008B5C34">
      <w:pPr>
        <w:pStyle w:val="Listaszerbekezds"/>
        <w:numPr>
          <w:ilvl w:val="3"/>
          <w:numId w:val="6"/>
        </w:numPr>
        <w:ind w:right="-31"/>
        <w:jc w:val="right"/>
      </w:pPr>
      <w:r>
        <w:lastRenderedPageBreak/>
        <w:t xml:space="preserve">melléklet a </w:t>
      </w:r>
      <w:r w:rsidR="008B5C34">
        <w:t>7</w:t>
      </w:r>
      <w:r>
        <w:t>/2015.(III</w:t>
      </w:r>
      <w:r w:rsidR="008B5C34">
        <w:t>.30</w:t>
      </w:r>
      <w:r>
        <w:t>.) önkormányzati rendelethez</w:t>
      </w:r>
    </w:p>
    <w:p w:rsidR="00C870E0" w:rsidRDefault="00C870E0" w:rsidP="00C870E0">
      <w:pPr>
        <w:ind w:left="2880" w:right="-31"/>
        <w:jc w:val="both"/>
      </w:pPr>
    </w:p>
    <w:p w:rsidR="00C870E0" w:rsidRDefault="00C870E0" w:rsidP="00C870E0">
      <w:pPr>
        <w:ind w:left="2880" w:right="-31"/>
        <w:jc w:val="both"/>
      </w:pPr>
    </w:p>
    <w:p w:rsidR="00C870E0" w:rsidRDefault="00C870E0" w:rsidP="00C870E0">
      <w:pPr>
        <w:ind w:left="2880" w:right="-31"/>
        <w:rPr>
          <w:b/>
          <w:sz w:val="24"/>
          <w:szCs w:val="24"/>
        </w:rPr>
      </w:pPr>
    </w:p>
    <w:p w:rsidR="00C870E0" w:rsidRPr="00254DDD" w:rsidRDefault="00C870E0" w:rsidP="00C870E0">
      <w:pPr>
        <w:ind w:left="2880" w:right="-31"/>
        <w:rPr>
          <w:b/>
          <w:sz w:val="24"/>
          <w:szCs w:val="24"/>
        </w:rPr>
      </w:pPr>
    </w:p>
    <w:p w:rsidR="00C870E0" w:rsidRDefault="00C870E0" w:rsidP="00DC7F6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 „Tiszanánáért Emlékérem” és a </w:t>
      </w:r>
      <w:proofErr w:type="gramStart"/>
      <w:r>
        <w:rPr>
          <w:b/>
          <w:sz w:val="24"/>
          <w:szCs w:val="24"/>
          <w:u w:val="single"/>
        </w:rPr>
        <w:t>„ Tiszanána</w:t>
      </w:r>
      <w:proofErr w:type="gramEnd"/>
      <w:r>
        <w:rPr>
          <w:b/>
          <w:sz w:val="24"/>
          <w:szCs w:val="24"/>
          <w:u w:val="single"/>
        </w:rPr>
        <w:t xml:space="preserve"> község Közszolgálatáért „ díj adományozásához díszoklevél</w:t>
      </w:r>
      <w:r w:rsidRPr="00254DDD">
        <w:rPr>
          <w:b/>
          <w:sz w:val="24"/>
          <w:szCs w:val="24"/>
          <w:u w:val="single"/>
        </w:rPr>
        <w:t>:</w:t>
      </w:r>
    </w:p>
    <w:p w:rsidR="00C870E0" w:rsidRDefault="00C870E0" w:rsidP="00C870E0">
      <w:pPr>
        <w:rPr>
          <w:b/>
          <w:sz w:val="24"/>
          <w:szCs w:val="24"/>
          <w:u w:val="single"/>
        </w:rPr>
      </w:pPr>
    </w:p>
    <w:p w:rsidR="00C870E0" w:rsidRDefault="00C870E0" w:rsidP="00FA78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díszoklevél   </w:t>
      </w:r>
      <w:r w:rsidR="00FA781A">
        <w:rPr>
          <w:sz w:val="24"/>
          <w:szCs w:val="24"/>
        </w:rPr>
        <w:t xml:space="preserve">bordó, kék vagy zöld </w:t>
      </w:r>
      <w:r>
        <w:rPr>
          <w:sz w:val="24"/>
          <w:szCs w:val="24"/>
        </w:rPr>
        <w:t xml:space="preserve">színű, </w:t>
      </w:r>
      <w:r w:rsidR="00FA781A">
        <w:rPr>
          <w:sz w:val="24"/>
          <w:szCs w:val="24"/>
        </w:rPr>
        <w:t xml:space="preserve">velúr vagy </w:t>
      </w:r>
      <w:proofErr w:type="gramStart"/>
      <w:r w:rsidR="00FA781A">
        <w:rPr>
          <w:sz w:val="24"/>
          <w:szCs w:val="24"/>
        </w:rPr>
        <w:t xml:space="preserve">bársony </w:t>
      </w:r>
      <w:r>
        <w:rPr>
          <w:sz w:val="24"/>
          <w:szCs w:val="24"/>
        </w:rPr>
        <w:t>borítású</w:t>
      </w:r>
      <w:proofErr w:type="gramEnd"/>
      <w:r>
        <w:rPr>
          <w:sz w:val="24"/>
          <w:szCs w:val="24"/>
        </w:rPr>
        <w:t xml:space="preserve"> sárgaréz sarokvédővel ellátott</w:t>
      </w:r>
      <w:r w:rsidR="00FA781A">
        <w:rPr>
          <w:sz w:val="24"/>
          <w:szCs w:val="24"/>
        </w:rPr>
        <w:t xml:space="preserve"> vagy sarokvédő nélküli</w:t>
      </w:r>
      <w:r>
        <w:rPr>
          <w:sz w:val="24"/>
          <w:szCs w:val="24"/>
        </w:rPr>
        <w:t xml:space="preserve"> mappába kerül. A mappa külső oldalára arany betűkkel a </w:t>
      </w:r>
      <w:proofErr w:type="gramStart"/>
      <w:r>
        <w:rPr>
          <w:sz w:val="24"/>
          <w:szCs w:val="24"/>
        </w:rPr>
        <w:t>„ Díszoklevél</w:t>
      </w:r>
      <w:proofErr w:type="gramEnd"/>
      <w:r>
        <w:rPr>
          <w:sz w:val="24"/>
          <w:szCs w:val="24"/>
        </w:rPr>
        <w:t xml:space="preserve"> „ felirat, alatta szintén arannyal nyomtatva Tiszanána község címere.</w:t>
      </w:r>
    </w:p>
    <w:p w:rsidR="00C870E0" w:rsidRDefault="00C870E0" w:rsidP="00C870E0">
      <w:pPr>
        <w:rPr>
          <w:sz w:val="24"/>
          <w:szCs w:val="24"/>
        </w:rPr>
      </w:pPr>
    </w:p>
    <w:p w:rsidR="00C870E0" w:rsidRDefault="00C870E0" w:rsidP="00C870E0">
      <w:pPr>
        <w:rPr>
          <w:sz w:val="24"/>
          <w:szCs w:val="24"/>
        </w:rPr>
      </w:pPr>
    </w:p>
    <w:p w:rsidR="00C870E0" w:rsidRDefault="00C870E0" w:rsidP="009D41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mappa jobb oldalán ívelten a </w:t>
      </w:r>
      <w:proofErr w:type="gramStart"/>
      <w:r>
        <w:rPr>
          <w:sz w:val="24"/>
          <w:szCs w:val="24"/>
        </w:rPr>
        <w:t>„ Díszoklevél</w:t>
      </w:r>
      <w:proofErr w:type="gramEnd"/>
      <w:r>
        <w:rPr>
          <w:sz w:val="24"/>
          <w:szCs w:val="24"/>
        </w:rPr>
        <w:t xml:space="preserve"> „” felirat, alatta a község címere arányos méretben, majd az adományozó megnevezése, az adományozott személyre vonatkozó szövegrész található. A diploma aljára Tiszanána község díszpecsétje, dátum, és a polgármester, valamint a jegyző aláírása kerül.</w:t>
      </w:r>
    </w:p>
    <w:p w:rsidR="00C870E0" w:rsidRDefault="00C870E0" w:rsidP="00C870E0">
      <w:pPr>
        <w:rPr>
          <w:sz w:val="24"/>
          <w:szCs w:val="24"/>
        </w:rPr>
      </w:pPr>
    </w:p>
    <w:p w:rsidR="00C870E0" w:rsidRDefault="00C870E0" w:rsidP="00C870E0">
      <w:pPr>
        <w:rPr>
          <w:sz w:val="24"/>
          <w:szCs w:val="24"/>
        </w:rPr>
      </w:pPr>
    </w:p>
    <w:p w:rsidR="00C870E0" w:rsidRDefault="00C870E0" w:rsidP="00C870E0">
      <w:pPr>
        <w:rPr>
          <w:sz w:val="24"/>
          <w:szCs w:val="24"/>
        </w:rPr>
      </w:pPr>
    </w:p>
    <w:p w:rsidR="00C870E0" w:rsidRDefault="00C870E0" w:rsidP="00C870E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 „Tiszanánáért Emlékérem” leírása:</w:t>
      </w:r>
    </w:p>
    <w:p w:rsidR="00C870E0" w:rsidRDefault="00C870E0" w:rsidP="00C870E0">
      <w:pPr>
        <w:rPr>
          <w:b/>
          <w:sz w:val="24"/>
          <w:szCs w:val="24"/>
          <w:u w:val="single"/>
        </w:rPr>
      </w:pPr>
    </w:p>
    <w:p w:rsidR="00C870E0" w:rsidRDefault="00C870E0" w:rsidP="00C870E0">
      <w:pPr>
        <w:rPr>
          <w:b/>
          <w:sz w:val="24"/>
          <w:szCs w:val="24"/>
          <w:u w:val="single"/>
        </w:rPr>
      </w:pPr>
    </w:p>
    <w:p w:rsidR="00C870E0" w:rsidRDefault="00453399" w:rsidP="009D4110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9D4110">
        <w:rPr>
          <w:sz w:val="24"/>
          <w:szCs w:val="24"/>
        </w:rPr>
        <w:t xml:space="preserve">,7 </w:t>
      </w:r>
      <w:r>
        <w:rPr>
          <w:sz w:val="24"/>
          <w:szCs w:val="24"/>
        </w:rPr>
        <w:t xml:space="preserve">cm átmérőjű, kör alakú </w:t>
      </w:r>
      <w:r w:rsidR="009D4110">
        <w:rPr>
          <w:sz w:val="24"/>
          <w:szCs w:val="24"/>
        </w:rPr>
        <w:t>fémötvözetből kész</w:t>
      </w:r>
      <w:r>
        <w:rPr>
          <w:sz w:val="24"/>
          <w:szCs w:val="24"/>
        </w:rPr>
        <w:t xml:space="preserve">ült, </w:t>
      </w:r>
      <w:r w:rsidR="009D4110">
        <w:rPr>
          <w:sz w:val="24"/>
          <w:szCs w:val="24"/>
        </w:rPr>
        <w:t>hátol</w:t>
      </w:r>
      <w:r>
        <w:rPr>
          <w:sz w:val="24"/>
          <w:szCs w:val="24"/>
        </w:rPr>
        <w:t xml:space="preserve">dalán az adományozó és </w:t>
      </w:r>
      <w:r w:rsidR="009D4110">
        <w:rPr>
          <w:sz w:val="24"/>
          <w:szCs w:val="24"/>
        </w:rPr>
        <w:t>az adományozott neve, illetve a</w:t>
      </w:r>
      <w:r>
        <w:rPr>
          <w:sz w:val="24"/>
          <w:szCs w:val="24"/>
        </w:rPr>
        <w:t>z adományozás időpontja található.</w:t>
      </w:r>
    </w:p>
    <w:p w:rsidR="00453399" w:rsidRPr="00C870E0" w:rsidRDefault="009D4110" w:rsidP="00267A9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Első </w:t>
      </w:r>
      <w:r w:rsidR="00453399">
        <w:rPr>
          <w:sz w:val="24"/>
          <w:szCs w:val="24"/>
        </w:rPr>
        <w:t xml:space="preserve">oldalán Tiszanána címere, fölötte </w:t>
      </w:r>
      <w:proofErr w:type="gramStart"/>
      <w:r w:rsidR="00453399">
        <w:rPr>
          <w:sz w:val="24"/>
          <w:szCs w:val="24"/>
        </w:rPr>
        <w:t>„ Tiszanánáért</w:t>
      </w:r>
      <w:proofErr w:type="gramEnd"/>
      <w:r w:rsidR="00267A9F">
        <w:rPr>
          <w:sz w:val="24"/>
          <w:szCs w:val="24"/>
        </w:rPr>
        <w:t xml:space="preserve"> Emlékérem „ felirat köralakban. A címer alatt középről induló olajágak mindkét irányban.</w:t>
      </w:r>
    </w:p>
    <w:p w:rsidR="00C870E0" w:rsidRPr="00267A9F" w:rsidRDefault="000D037B" w:rsidP="00C870E0">
      <w:pPr>
        <w:rPr>
          <w:sz w:val="24"/>
          <w:szCs w:val="24"/>
        </w:rPr>
      </w:pPr>
      <w:r>
        <w:rPr>
          <w:sz w:val="24"/>
          <w:szCs w:val="24"/>
        </w:rPr>
        <w:t xml:space="preserve">Az emlékérem </w:t>
      </w:r>
      <w:r w:rsidR="004E3F7C">
        <w:rPr>
          <w:sz w:val="24"/>
          <w:szCs w:val="24"/>
        </w:rPr>
        <w:t>bordó, kék vagy zöld színű, velúr bársonnyal bevont 12,5 x12,5 cm nagyságú 3,</w:t>
      </w:r>
      <w:proofErr w:type="spellStart"/>
      <w:r w:rsidR="004E3F7C">
        <w:rPr>
          <w:sz w:val="24"/>
          <w:szCs w:val="24"/>
        </w:rPr>
        <w:t>3</w:t>
      </w:r>
      <w:proofErr w:type="spellEnd"/>
      <w:r w:rsidR="004E3F7C">
        <w:rPr>
          <w:sz w:val="24"/>
          <w:szCs w:val="24"/>
        </w:rPr>
        <w:t xml:space="preserve"> cm mélységű díszdobozba kerül elhelyezésre.</w:t>
      </w:r>
    </w:p>
    <w:p w:rsidR="00C870E0" w:rsidRDefault="00C870E0" w:rsidP="00C870E0">
      <w:pPr>
        <w:rPr>
          <w:b/>
          <w:sz w:val="24"/>
          <w:szCs w:val="24"/>
          <w:u w:val="single"/>
        </w:rPr>
      </w:pPr>
    </w:p>
    <w:p w:rsidR="00C870E0" w:rsidRDefault="00C870E0" w:rsidP="00C870E0">
      <w:pPr>
        <w:rPr>
          <w:b/>
          <w:sz w:val="24"/>
          <w:szCs w:val="24"/>
          <w:u w:val="single"/>
        </w:rPr>
      </w:pPr>
    </w:p>
    <w:p w:rsidR="00C870E0" w:rsidRPr="00C870E0" w:rsidRDefault="00C870E0" w:rsidP="00C870E0">
      <w:pPr>
        <w:jc w:val="both"/>
      </w:pPr>
    </w:p>
    <w:p w:rsidR="00C870E0" w:rsidRPr="00C870E0" w:rsidRDefault="00C870E0" w:rsidP="00537D4F">
      <w:pPr>
        <w:rPr>
          <w:b/>
          <w:sz w:val="24"/>
          <w:szCs w:val="24"/>
          <w:u w:val="single"/>
        </w:rPr>
      </w:pPr>
    </w:p>
    <w:p w:rsidR="00254DDD" w:rsidRDefault="00254DDD" w:rsidP="00537D4F">
      <w:pPr>
        <w:rPr>
          <w:b/>
          <w:sz w:val="24"/>
          <w:szCs w:val="24"/>
          <w:u w:val="single"/>
        </w:rPr>
      </w:pPr>
    </w:p>
    <w:p w:rsidR="00254DDD" w:rsidRDefault="00254DDD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8B5C34" w:rsidRDefault="008B5C34" w:rsidP="00537D4F">
      <w:pPr>
        <w:rPr>
          <w:b/>
          <w:sz w:val="24"/>
          <w:szCs w:val="24"/>
          <w:u w:val="single"/>
        </w:rPr>
      </w:pPr>
    </w:p>
    <w:p w:rsidR="00453399" w:rsidRDefault="00453399" w:rsidP="00453399">
      <w:pPr>
        <w:pStyle w:val="Listaszerbekezds"/>
        <w:numPr>
          <w:ilvl w:val="3"/>
          <w:numId w:val="6"/>
        </w:numPr>
        <w:ind w:right="-31"/>
      </w:pPr>
      <w:bookmarkStart w:id="0" w:name="_GoBack"/>
      <w:r>
        <w:lastRenderedPageBreak/>
        <w:t xml:space="preserve">melléklet a </w:t>
      </w:r>
      <w:r w:rsidR="008B5C34">
        <w:t>7</w:t>
      </w:r>
      <w:r>
        <w:t>/2015.(III</w:t>
      </w:r>
      <w:r w:rsidR="008B5C34">
        <w:t>.30</w:t>
      </w:r>
      <w:r>
        <w:t>.) önkormányzati rendelethez</w:t>
      </w:r>
    </w:p>
    <w:p w:rsidR="00453399" w:rsidRDefault="00453399" w:rsidP="00453399">
      <w:pPr>
        <w:ind w:right="-31"/>
      </w:pPr>
    </w:p>
    <w:p w:rsidR="00453399" w:rsidRDefault="00453399" w:rsidP="00453399">
      <w:pPr>
        <w:ind w:right="-31"/>
      </w:pPr>
    </w:p>
    <w:p w:rsidR="00453399" w:rsidRDefault="00453399" w:rsidP="00453399">
      <w:pPr>
        <w:ind w:right="-31"/>
      </w:pPr>
    </w:p>
    <w:p w:rsidR="00453399" w:rsidRDefault="00453399" w:rsidP="00453399">
      <w:pPr>
        <w:ind w:right="-31"/>
      </w:pPr>
    </w:p>
    <w:p w:rsidR="00453399" w:rsidRDefault="00453399" w:rsidP="00453399">
      <w:pPr>
        <w:ind w:right="-3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Nyilvántartás a kitüntet</w:t>
      </w:r>
      <w:r w:rsidRPr="00453399">
        <w:rPr>
          <w:b/>
          <w:sz w:val="24"/>
          <w:szCs w:val="24"/>
          <w:u w:val="single"/>
        </w:rPr>
        <w:t>e</w:t>
      </w:r>
      <w:r>
        <w:rPr>
          <w:b/>
          <w:sz w:val="24"/>
          <w:szCs w:val="24"/>
          <w:u w:val="single"/>
        </w:rPr>
        <w:t>ttekről:</w:t>
      </w:r>
    </w:p>
    <w:p w:rsidR="00453399" w:rsidRDefault="00453399" w:rsidP="00453399">
      <w:pPr>
        <w:ind w:right="-31"/>
        <w:rPr>
          <w:b/>
          <w:sz w:val="24"/>
          <w:szCs w:val="24"/>
          <w:u w:val="single"/>
        </w:rPr>
      </w:pPr>
    </w:p>
    <w:p w:rsidR="00DE7DF9" w:rsidRPr="00BC3E02" w:rsidRDefault="00DE7DF9" w:rsidP="00DE7DF9">
      <w:pPr>
        <w:rPr>
          <w:b/>
          <w:sz w:val="24"/>
          <w:szCs w:val="24"/>
        </w:rPr>
      </w:pPr>
      <w:r w:rsidRPr="00BC3E02">
        <w:rPr>
          <w:b/>
          <w:sz w:val="24"/>
          <w:szCs w:val="24"/>
        </w:rPr>
        <w:t>Díszpolgári cím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Tóth József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1999.09.25.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Kovács Eszter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1999.09.25.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Dr. Nánási Iván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1999.09.25.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Majorszki</w:t>
      </w:r>
      <w:proofErr w:type="spellEnd"/>
      <w:r w:rsidRPr="00BC3E02">
        <w:rPr>
          <w:sz w:val="24"/>
          <w:szCs w:val="24"/>
        </w:rPr>
        <w:t xml:space="preserve"> Gábor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2003.03.15.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Dr. Molnár Mihály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2003.03.15.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Kakuk Béla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2010.03.15.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Pr="00BC3E02" w:rsidRDefault="00DE7DF9" w:rsidP="00DE7DF9">
      <w:pPr>
        <w:rPr>
          <w:b/>
          <w:sz w:val="24"/>
          <w:szCs w:val="24"/>
        </w:rPr>
      </w:pPr>
      <w:r w:rsidRPr="00BC3E02">
        <w:rPr>
          <w:b/>
          <w:sz w:val="24"/>
          <w:szCs w:val="24"/>
        </w:rPr>
        <w:t>Tiszanánáért emlékérem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Újhelyi Lajos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2006.08.20.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Önkéntes Tűzoltó Egyesület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2006.08.20.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Kakuk Béláné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2007.10.23.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Juhász Imre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2007.10.23.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Petőfi Mg. Szövetkezet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2008.08.20.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Falusi Turizmus Egyesület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2009.08.20.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Naplemente Nyugdíjas Klub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2010.08.20.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Sándor Ferenc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2010.08.20.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Gulyás Imre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Tiszanána 750 éves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2011.09.11.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Dr. Szlávik János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Tiszanána 750 éves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2011.09.11.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Csontos Ambrus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Tiszanána 750 éves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2011.05.28.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Bartók Gábor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Tiszanána 750 éves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2011.08.20.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Dr. Somogyi Erzsébet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2012.10.23.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Jónás György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2012.10.23.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Bartók Ferenc 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2013.03.15.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Halász Béláné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2013.03.15.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Blikhard</w:t>
      </w:r>
      <w:proofErr w:type="spellEnd"/>
      <w:r w:rsidRPr="00BC3E02">
        <w:rPr>
          <w:sz w:val="24"/>
          <w:szCs w:val="24"/>
        </w:rPr>
        <w:t xml:space="preserve"> Pálné 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2013.03.15.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Hímer</w:t>
      </w:r>
      <w:proofErr w:type="spellEnd"/>
      <w:r w:rsidRPr="00BC3E02">
        <w:rPr>
          <w:sz w:val="24"/>
          <w:szCs w:val="24"/>
        </w:rPr>
        <w:t xml:space="preserve"> Sándorné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2013.03.15.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Szűcs János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2013.03.15.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Vankó Gábor 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2013.03.15.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Sallós</w:t>
      </w:r>
      <w:proofErr w:type="spellEnd"/>
      <w:r w:rsidRPr="00BC3E02">
        <w:rPr>
          <w:sz w:val="24"/>
          <w:szCs w:val="24"/>
        </w:rPr>
        <w:t xml:space="preserve"> Gyula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2013.08.20.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Jan </w:t>
      </w:r>
      <w:proofErr w:type="spellStart"/>
      <w:r w:rsidRPr="00BC3E02">
        <w:rPr>
          <w:sz w:val="24"/>
          <w:szCs w:val="24"/>
        </w:rPr>
        <w:t>Sarnovsky</w:t>
      </w:r>
      <w:proofErr w:type="spellEnd"/>
      <w:r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</w:t>
      </w:r>
      <w:proofErr w:type="spellStart"/>
      <w:r w:rsidRPr="00BC3E02">
        <w:rPr>
          <w:sz w:val="24"/>
          <w:szCs w:val="24"/>
        </w:rPr>
        <w:t>Tüo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2014.10.04.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Vociech</w:t>
      </w:r>
      <w:proofErr w:type="spellEnd"/>
      <w:r w:rsidRPr="00BC3E02">
        <w:rPr>
          <w:sz w:val="24"/>
          <w:szCs w:val="24"/>
        </w:rPr>
        <w:t xml:space="preserve"> Kosik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</w:t>
      </w:r>
      <w:proofErr w:type="spellStart"/>
      <w:r w:rsidRPr="00BC3E02">
        <w:rPr>
          <w:sz w:val="24"/>
          <w:szCs w:val="24"/>
        </w:rPr>
        <w:t>Tüo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2014.10.04.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Karl Heinz </w:t>
      </w:r>
      <w:proofErr w:type="spellStart"/>
      <w:r w:rsidRPr="00BC3E02">
        <w:rPr>
          <w:sz w:val="24"/>
          <w:szCs w:val="24"/>
        </w:rPr>
        <w:t>Lieb</w:t>
      </w:r>
      <w:proofErr w:type="spellEnd"/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</w:t>
      </w:r>
      <w:proofErr w:type="spellStart"/>
      <w:r w:rsidRPr="00BC3E02">
        <w:rPr>
          <w:sz w:val="24"/>
          <w:szCs w:val="24"/>
        </w:rPr>
        <w:t>Tüo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2014.10.04.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Tréfás Miklós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2014. 11.16.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Dr. Magda Jenő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2015.03.15.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Orosz Károlyné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2015.03.15.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Barcsik</w:t>
      </w:r>
      <w:proofErr w:type="spellEnd"/>
      <w:r w:rsidRPr="00BC3E02">
        <w:rPr>
          <w:sz w:val="24"/>
          <w:szCs w:val="24"/>
        </w:rPr>
        <w:t xml:space="preserve"> Ferenc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2015.03.15.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Default="00DE7DF9" w:rsidP="00DE7DF9">
      <w:pPr>
        <w:rPr>
          <w:b/>
          <w:sz w:val="24"/>
          <w:szCs w:val="24"/>
        </w:rPr>
      </w:pPr>
    </w:p>
    <w:p w:rsidR="00DE7DF9" w:rsidRPr="00BC3E02" w:rsidRDefault="00DE7DF9" w:rsidP="00DE7DF9">
      <w:pPr>
        <w:rPr>
          <w:b/>
          <w:sz w:val="24"/>
          <w:szCs w:val="24"/>
        </w:rPr>
      </w:pPr>
      <w:r w:rsidRPr="00BC3E02">
        <w:rPr>
          <w:b/>
          <w:sz w:val="24"/>
          <w:szCs w:val="24"/>
        </w:rPr>
        <w:t>Tiszanána Közszolgálatáért kitüntető díj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Nagy Györgyné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2004.08.20.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Hímer</w:t>
      </w:r>
      <w:proofErr w:type="spellEnd"/>
      <w:r w:rsidRPr="00BC3E02">
        <w:rPr>
          <w:sz w:val="24"/>
          <w:szCs w:val="24"/>
        </w:rPr>
        <w:t xml:space="preserve"> Sándorné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2004.08.20.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B.Kis</w:t>
      </w:r>
      <w:proofErr w:type="spellEnd"/>
      <w:r w:rsidRPr="00BC3E02">
        <w:rPr>
          <w:sz w:val="24"/>
          <w:szCs w:val="24"/>
        </w:rPr>
        <w:t xml:space="preserve"> János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2004.08.20.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Kovács Lajos 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2005.08.20.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Sallós</w:t>
      </w:r>
      <w:proofErr w:type="spellEnd"/>
      <w:r w:rsidRPr="00BC3E02">
        <w:rPr>
          <w:sz w:val="24"/>
          <w:szCs w:val="24"/>
        </w:rPr>
        <w:t xml:space="preserve"> Károlyné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2005.08.20.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Sándor Ferencné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2006.08.20.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Godó Józsefné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2006.08.20.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Szalárdy</w:t>
      </w:r>
      <w:proofErr w:type="spellEnd"/>
      <w:r w:rsidRPr="00BC3E02">
        <w:rPr>
          <w:sz w:val="24"/>
          <w:szCs w:val="24"/>
        </w:rPr>
        <w:t xml:space="preserve"> Lászlóné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2006.08.20.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Pallagi Erika 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2006.08.20.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Sándor Ferencné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Vankó Lászlóné 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Tolnai Jánosné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Juhász Gáborné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2010.08.20.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Hímer</w:t>
      </w:r>
      <w:proofErr w:type="spellEnd"/>
      <w:r w:rsidRPr="00BC3E02">
        <w:rPr>
          <w:sz w:val="24"/>
          <w:szCs w:val="24"/>
        </w:rPr>
        <w:t xml:space="preserve"> Józsefné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2011.08.20.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B. Kis Jánosné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2011.08.20.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Szabó Istvánné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2013.08.20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Lakatos </w:t>
      </w:r>
      <w:proofErr w:type="spellStart"/>
      <w:r w:rsidRPr="00BC3E02">
        <w:rPr>
          <w:sz w:val="24"/>
          <w:szCs w:val="24"/>
        </w:rPr>
        <w:t>Arturné</w:t>
      </w:r>
      <w:proofErr w:type="spellEnd"/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Godóné Orosz Julianna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2014.08.20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Pállai</w:t>
      </w:r>
      <w:proofErr w:type="spellEnd"/>
      <w:r w:rsidRPr="00BC3E02">
        <w:rPr>
          <w:sz w:val="24"/>
          <w:szCs w:val="24"/>
        </w:rPr>
        <w:t xml:space="preserve"> Róza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2014.08.20.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Orosz Ferencné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2014.08.20.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Lakatos Attiláné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2014.08.20.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Gulyásné </w:t>
      </w:r>
      <w:proofErr w:type="spellStart"/>
      <w:r w:rsidRPr="00BC3E02">
        <w:rPr>
          <w:sz w:val="24"/>
          <w:szCs w:val="24"/>
        </w:rPr>
        <w:t>Ripszki</w:t>
      </w:r>
      <w:proofErr w:type="spellEnd"/>
      <w:r w:rsidRPr="00BC3E02">
        <w:rPr>
          <w:sz w:val="24"/>
          <w:szCs w:val="24"/>
        </w:rPr>
        <w:t xml:space="preserve"> Gizella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2014.08.20.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Pr="00BC3E02" w:rsidRDefault="00DE7DF9" w:rsidP="00DE7DF9">
      <w:pPr>
        <w:rPr>
          <w:b/>
          <w:sz w:val="24"/>
          <w:szCs w:val="24"/>
        </w:rPr>
      </w:pPr>
      <w:r w:rsidRPr="00BC3E02">
        <w:rPr>
          <w:b/>
          <w:sz w:val="24"/>
          <w:szCs w:val="24"/>
        </w:rPr>
        <w:t>Emléklap</w:t>
      </w:r>
    </w:p>
    <w:p w:rsidR="00DE7DF9" w:rsidRDefault="00DE7DF9" w:rsidP="00DE7DF9">
      <w:pPr>
        <w:rPr>
          <w:sz w:val="24"/>
          <w:szCs w:val="24"/>
        </w:rPr>
      </w:pPr>
      <w:r>
        <w:rPr>
          <w:sz w:val="24"/>
          <w:szCs w:val="24"/>
        </w:rPr>
        <w:t>Orbán Károly</w:t>
      </w:r>
    </w:p>
    <w:p w:rsidR="00DE7DF9" w:rsidRDefault="00DE7DF9" w:rsidP="00DE7DF9">
      <w:pPr>
        <w:rPr>
          <w:sz w:val="24"/>
          <w:szCs w:val="24"/>
        </w:rPr>
      </w:pPr>
      <w:r>
        <w:rPr>
          <w:sz w:val="24"/>
          <w:szCs w:val="24"/>
        </w:rPr>
        <w:t>Suba Józsefné</w:t>
      </w:r>
    </w:p>
    <w:p w:rsidR="00DE7DF9" w:rsidRDefault="00DE7DF9" w:rsidP="00DE7DF9">
      <w:pPr>
        <w:rPr>
          <w:sz w:val="24"/>
          <w:szCs w:val="24"/>
        </w:rPr>
      </w:pPr>
      <w:r>
        <w:rPr>
          <w:sz w:val="24"/>
          <w:szCs w:val="24"/>
        </w:rPr>
        <w:t>Juhászné Gőz Gabriella</w:t>
      </w:r>
    </w:p>
    <w:p w:rsidR="00DE7DF9" w:rsidRPr="00BC3E02" w:rsidRDefault="00DE7DF9" w:rsidP="00DE7DF9">
      <w:pPr>
        <w:rPr>
          <w:sz w:val="24"/>
          <w:szCs w:val="24"/>
        </w:rPr>
      </w:pPr>
      <w:r>
        <w:rPr>
          <w:sz w:val="24"/>
          <w:szCs w:val="24"/>
        </w:rPr>
        <w:t>Tóth Gáborné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Juhász Dezső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Zsutai</w:t>
      </w:r>
      <w:proofErr w:type="spellEnd"/>
      <w:r w:rsidRPr="00BC3E02">
        <w:rPr>
          <w:sz w:val="24"/>
          <w:szCs w:val="24"/>
        </w:rPr>
        <w:t xml:space="preserve"> Zsoltné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proofErr w:type="spellStart"/>
      <w:r w:rsidRPr="00BC3E02">
        <w:rPr>
          <w:sz w:val="24"/>
          <w:szCs w:val="24"/>
        </w:rPr>
        <w:t>Zsutai</w:t>
      </w:r>
      <w:proofErr w:type="spellEnd"/>
      <w:r w:rsidRPr="00BC3E02">
        <w:rPr>
          <w:sz w:val="24"/>
          <w:szCs w:val="24"/>
        </w:rPr>
        <w:t xml:space="preserve"> Sándor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Lakatos </w:t>
      </w:r>
      <w:proofErr w:type="spellStart"/>
      <w:r w:rsidRPr="00BC3E02">
        <w:rPr>
          <w:sz w:val="24"/>
          <w:szCs w:val="24"/>
        </w:rPr>
        <w:t>Artur</w:t>
      </w:r>
      <w:proofErr w:type="spellEnd"/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 xml:space="preserve">Lakatos </w:t>
      </w:r>
      <w:proofErr w:type="spellStart"/>
      <w:r w:rsidRPr="00BC3E02">
        <w:rPr>
          <w:sz w:val="24"/>
          <w:szCs w:val="24"/>
        </w:rPr>
        <w:t>Arturné</w:t>
      </w:r>
      <w:proofErr w:type="spellEnd"/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Gőz Péter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Sándor Ferencné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 xml:space="preserve">125 éves  </w:t>
      </w:r>
      <w:proofErr w:type="spellStart"/>
      <w:r w:rsidRPr="00BC3E02">
        <w:rPr>
          <w:sz w:val="24"/>
          <w:szCs w:val="24"/>
        </w:rPr>
        <w:t>tűo</w:t>
      </w:r>
      <w:proofErr w:type="gramStart"/>
      <w:r w:rsidRPr="00BC3E02">
        <w:rPr>
          <w:sz w:val="24"/>
          <w:szCs w:val="24"/>
        </w:rPr>
        <w:t>.e</w:t>
      </w:r>
      <w:proofErr w:type="spellEnd"/>
      <w:proofErr w:type="gramEnd"/>
      <w:r w:rsidRPr="00BC3E02">
        <w:rPr>
          <w:sz w:val="24"/>
          <w:szCs w:val="24"/>
        </w:rPr>
        <w:t>.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2010.09.25.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Sebők István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Sportlétesítmény átadás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2013.08.20.</w:t>
      </w:r>
    </w:p>
    <w:p w:rsidR="00DE7DF9" w:rsidRPr="00BC3E02" w:rsidRDefault="00DE7DF9" w:rsidP="00DE7DF9">
      <w:pPr>
        <w:rPr>
          <w:sz w:val="24"/>
          <w:szCs w:val="24"/>
        </w:rPr>
      </w:pPr>
      <w:proofErr w:type="gramStart"/>
      <w:r w:rsidRPr="00BC3E02">
        <w:rPr>
          <w:sz w:val="24"/>
          <w:szCs w:val="24"/>
        </w:rPr>
        <w:t>ifj.</w:t>
      </w:r>
      <w:proofErr w:type="gramEnd"/>
      <w:r w:rsidRPr="00BC3E02">
        <w:rPr>
          <w:sz w:val="24"/>
          <w:szCs w:val="24"/>
        </w:rPr>
        <w:t xml:space="preserve"> Tóth Gábor</w:t>
      </w:r>
      <w:r w:rsidRPr="00BC3E02">
        <w:rPr>
          <w:sz w:val="24"/>
          <w:szCs w:val="24"/>
        </w:rPr>
        <w:tab/>
        <w:t>Sportlétesítmény átadás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Gőz Péter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Sportlétesítmény átadás</w:t>
      </w:r>
      <w:r w:rsidRPr="00BC3E02">
        <w:rPr>
          <w:sz w:val="24"/>
          <w:szCs w:val="24"/>
        </w:rPr>
        <w:tab/>
      </w:r>
      <w:r w:rsidRPr="00BC3E02">
        <w:rPr>
          <w:sz w:val="24"/>
          <w:szCs w:val="24"/>
        </w:rPr>
        <w:tab/>
        <w:t>2013.08.20.</w:t>
      </w:r>
    </w:p>
    <w:p w:rsidR="00DE7DF9" w:rsidRPr="00BC3E02" w:rsidRDefault="00DE7DF9" w:rsidP="00DE7DF9">
      <w:pPr>
        <w:rPr>
          <w:sz w:val="24"/>
          <w:szCs w:val="24"/>
        </w:rPr>
      </w:pPr>
      <w:r w:rsidRPr="00BC3E02">
        <w:rPr>
          <w:sz w:val="24"/>
          <w:szCs w:val="24"/>
        </w:rPr>
        <w:t>Bordács János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Sportlétesítmény átadás</w:t>
      </w:r>
      <w:r w:rsidRPr="00BC3E0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C3E02">
        <w:rPr>
          <w:sz w:val="24"/>
          <w:szCs w:val="24"/>
        </w:rPr>
        <w:t>2013.08.20.</w:t>
      </w:r>
    </w:p>
    <w:p w:rsidR="00DE7DF9" w:rsidRPr="00BC3E02" w:rsidRDefault="00DE7DF9" w:rsidP="00DE7DF9">
      <w:pPr>
        <w:rPr>
          <w:sz w:val="24"/>
          <w:szCs w:val="24"/>
        </w:rPr>
      </w:pPr>
    </w:p>
    <w:p w:rsidR="00DE7DF9" w:rsidRPr="00BC3E02" w:rsidRDefault="00DE7DF9" w:rsidP="00DE7DF9">
      <w:pPr>
        <w:rPr>
          <w:sz w:val="24"/>
          <w:szCs w:val="24"/>
        </w:rPr>
      </w:pPr>
    </w:p>
    <w:bookmarkEnd w:id="0"/>
    <w:p w:rsidR="00453399" w:rsidRDefault="00453399" w:rsidP="00453399">
      <w:pPr>
        <w:ind w:right="-31"/>
        <w:rPr>
          <w:b/>
          <w:sz w:val="24"/>
          <w:szCs w:val="24"/>
          <w:u w:val="single"/>
        </w:rPr>
      </w:pPr>
    </w:p>
    <w:p w:rsidR="00453399" w:rsidRDefault="00453399" w:rsidP="00453399">
      <w:pPr>
        <w:ind w:right="-31"/>
        <w:rPr>
          <w:b/>
          <w:sz w:val="24"/>
          <w:szCs w:val="24"/>
          <w:u w:val="single"/>
        </w:rPr>
      </w:pPr>
    </w:p>
    <w:p w:rsidR="00453399" w:rsidRPr="00453399" w:rsidRDefault="00453399" w:rsidP="00453399">
      <w:pPr>
        <w:ind w:right="-31"/>
        <w:rPr>
          <w:sz w:val="24"/>
          <w:szCs w:val="24"/>
        </w:rPr>
      </w:pPr>
    </w:p>
    <w:p w:rsidR="00453399" w:rsidRDefault="00453399" w:rsidP="00537D4F">
      <w:pPr>
        <w:rPr>
          <w:b/>
          <w:sz w:val="24"/>
          <w:szCs w:val="24"/>
          <w:u w:val="single"/>
        </w:rPr>
      </w:pPr>
    </w:p>
    <w:p w:rsidR="00254DDD" w:rsidRPr="00254DDD" w:rsidRDefault="00254DDD" w:rsidP="00537D4F">
      <w:pPr>
        <w:rPr>
          <w:sz w:val="24"/>
          <w:szCs w:val="24"/>
        </w:rPr>
      </w:pPr>
    </w:p>
    <w:p w:rsidR="00537D4F" w:rsidRPr="00254DDD" w:rsidRDefault="00537D4F" w:rsidP="00537D4F">
      <w:pPr>
        <w:rPr>
          <w:u w:val="single"/>
        </w:rPr>
      </w:pPr>
    </w:p>
    <w:p w:rsidR="0024352A" w:rsidRDefault="0024352A"/>
    <w:sectPr w:rsidR="00243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2139D"/>
    <w:multiLevelType w:val="hybridMultilevel"/>
    <w:tmpl w:val="1040B9F2"/>
    <w:lvl w:ilvl="0" w:tplc="E758AAEE">
      <w:start w:val="1"/>
      <w:numFmt w:val="decimal"/>
      <w:lvlText w:val="(%1)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ABD0179"/>
    <w:multiLevelType w:val="hybridMultilevel"/>
    <w:tmpl w:val="773241AA"/>
    <w:lvl w:ilvl="0" w:tplc="040E000F">
      <w:start w:val="1"/>
      <w:numFmt w:val="decimal"/>
      <w:lvlText w:val="%1."/>
      <w:lvlJc w:val="left"/>
      <w:pPr>
        <w:ind w:left="3240" w:hanging="360"/>
      </w:p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0E110F4"/>
    <w:multiLevelType w:val="hybridMultilevel"/>
    <w:tmpl w:val="496C413E"/>
    <w:lvl w:ilvl="0" w:tplc="F5D0F1E4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C67B5"/>
    <w:multiLevelType w:val="hybridMultilevel"/>
    <w:tmpl w:val="99802FF8"/>
    <w:lvl w:ilvl="0" w:tplc="63EA83B0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337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65960"/>
    <w:multiLevelType w:val="hybridMultilevel"/>
    <w:tmpl w:val="E5163BB2"/>
    <w:lvl w:ilvl="0" w:tplc="C0E8008A">
      <w:start w:val="1"/>
      <w:numFmt w:val="decimal"/>
      <w:lvlText w:val="(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63425"/>
    <w:multiLevelType w:val="hybridMultilevel"/>
    <w:tmpl w:val="7F72BD0A"/>
    <w:lvl w:ilvl="0" w:tplc="957E7DB8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73ED9"/>
    <w:multiLevelType w:val="hybridMultilevel"/>
    <w:tmpl w:val="B724755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0B8F"/>
    <w:multiLevelType w:val="hybridMultilevel"/>
    <w:tmpl w:val="3204375C"/>
    <w:lvl w:ilvl="0" w:tplc="8A72AC22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E116BA"/>
    <w:multiLevelType w:val="hybridMultilevel"/>
    <w:tmpl w:val="3A52C74E"/>
    <w:lvl w:ilvl="0" w:tplc="040E000F">
      <w:start w:val="1"/>
      <w:numFmt w:val="decimal"/>
      <w:lvlText w:val="%1."/>
      <w:lvlJc w:val="left"/>
      <w:pPr>
        <w:ind w:left="3240" w:hanging="360"/>
      </w:p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4F"/>
    <w:rsid w:val="0005724B"/>
    <w:rsid w:val="000911B6"/>
    <w:rsid w:val="000A2556"/>
    <w:rsid w:val="000D037B"/>
    <w:rsid w:val="001804C2"/>
    <w:rsid w:val="0024352A"/>
    <w:rsid w:val="00254DDD"/>
    <w:rsid w:val="00267A9F"/>
    <w:rsid w:val="003A2EAF"/>
    <w:rsid w:val="003B6469"/>
    <w:rsid w:val="003D2C60"/>
    <w:rsid w:val="00453399"/>
    <w:rsid w:val="004D7F75"/>
    <w:rsid w:val="004E3F7C"/>
    <w:rsid w:val="00537D4F"/>
    <w:rsid w:val="005F4C9B"/>
    <w:rsid w:val="00605665"/>
    <w:rsid w:val="00822E83"/>
    <w:rsid w:val="008B5C34"/>
    <w:rsid w:val="009977A3"/>
    <w:rsid w:val="009D4110"/>
    <w:rsid w:val="00A07AE6"/>
    <w:rsid w:val="00AA4AFC"/>
    <w:rsid w:val="00AD7CB1"/>
    <w:rsid w:val="00AE599C"/>
    <w:rsid w:val="00C870E0"/>
    <w:rsid w:val="00DC7F6E"/>
    <w:rsid w:val="00DE7DF9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7D4F"/>
    <w:pPr>
      <w:ind w:left="708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37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37D4F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8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1794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Titkarsag</cp:lastModifiedBy>
  <cp:revision>4</cp:revision>
  <dcterms:created xsi:type="dcterms:W3CDTF">2015-04-08T07:13:00Z</dcterms:created>
  <dcterms:modified xsi:type="dcterms:W3CDTF">2015-04-08T07:24:00Z</dcterms:modified>
</cp:coreProperties>
</file>