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36C" w:rsidRDefault="001F14E6" w:rsidP="00C15471">
      <w:pPr>
        <w:keepNext/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  <w:lang w:eastAsia="hu-HU"/>
        </w:rPr>
        <w:t xml:space="preserve">Tiszanána </w:t>
      </w:r>
      <w:r w:rsidR="00357DB0">
        <w:rPr>
          <w:rFonts w:eastAsia="Times New Roman" w:cs="Times New Roman"/>
          <w:b/>
          <w:sz w:val="24"/>
          <w:szCs w:val="24"/>
          <w:lang w:eastAsia="hu-HU"/>
        </w:rPr>
        <w:t>K</w:t>
      </w:r>
      <w:r>
        <w:rPr>
          <w:rFonts w:eastAsia="Times New Roman" w:cs="Times New Roman"/>
          <w:b/>
          <w:sz w:val="24"/>
          <w:szCs w:val="24"/>
          <w:lang w:eastAsia="hu-HU"/>
        </w:rPr>
        <w:t>özség</w:t>
      </w:r>
      <w:r w:rsidR="00082F1C" w:rsidRPr="00082F1C">
        <w:rPr>
          <w:rFonts w:eastAsia="Times New Roman" w:cs="Times New Roman"/>
          <w:b/>
          <w:sz w:val="24"/>
          <w:szCs w:val="24"/>
          <w:lang w:eastAsia="hu-HU"/>
        </w:rPr>
        <w:t xml:space="preserve"> Önkormányzata Képviselő-testületének</w:t>
      </w:r>
      <w:r w:rsidR="00C15471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="00F04DB2">
        <w:rPr>
          <w:rFonts w:eastAsia="Times New Roman" w:cs="Times New Roman"/>
          <w:b/>
          <w:sz w:val="24"/>
          <w:szCs w:val="24"/>
          <w:lang w:eastAsia="hu-HU"/>
        </w:rPr>
        <w:t>4</w:t>
      </w:r>
      <w:r w:rsidR="00DD1A2D">
        <w:rPr>
          <w:rFonts w:eastAsia="Times New Roman" w:cs="Times New Roman"/>
          <w:b/>
          <w:sz w:val="24"/>
          <w:szCs w:val="24"/>
        </w:rPr>
        <w:t>/</w:t>
      </w:r>
      <w:r>
        <w:rPr>
          <w:rFonts w:eastAsia="Times New Roman" w:cs="Times New Roman"/>
          <w:b/>
          <w:sz w:val="24"/>
          <w:szCs w:val="24"/>
        </w:rPr>
        <w:t>2015</w:t>
      </w:r>
      <w:r w:rsidR="00270D92">
        <w:rPr>
          <w:rFonts w:eastAsia="Times New Roman" w:cs="Times New Roman"/>
          <w:b/>
          <w:sz w:val="24"/>
          <w:szCs w:val="24"/>
        </w:rPr>
        <w:t>. (I</w:t>
      </w:r>
      <w:r w:rsidR="00BC274E">
        <w:rPr>
          <w:rFonts w:eastAsia="Times New Roman" w:cs="Times New Roman"/>
          <w:b/>
          <w:sz w:val="24"/>
          <w:szCs w:val="24"/>
        </w:rPr>
        <w:t>II</w:t>
      </w:r>
      <w:r w:rsidR="00CB6578">
        <w:rPr>
          <w:rFonts w:eastAsia="Times New Roman" w:cs="Times New Roman"/>
          <w:b/>
          <w:sz w:val="24"/>
          <w:szCs w:val="24"/>
        </w:rPr>
        <w:t>.</w:t>
      </w:r>
      <w:r w:rsidR="00270D92">
        <w:rPr>
          <w:rFonts w:eastAsia="Times New Roman" w:cs="Times New Roman"/>
          <w:b/>
          <w:sz w:val="24"/>
          <w:szCs w:val="24"/>
        </w:rPr>
        <w:t>02</w:t>
      </w:r>
      <w:r w:rsidR="00BC274E">
        <w:rPr>
          <w:rFonts w:eastAsia="Times New Roman" w:cs="Times New Roman"/>
          <w:b/>
          <w:sz w:val="24"/>
          <w:szCs w:val="24"/>
        </w:rPr>
        <w:t>.</w:t>
      </w:r>
      <w:r w:rsidR="00082F1C" w:rsidRPr="00082F1C">
        <w:rPr>
          <w:rFonts w:eastAsia="Times New Roman" w:cs="Times New Roman"/>
          <w:b/>
          <w:sz w:val="24"/>
          <w:szCs w:val="24"/>
        </w:rPr>
        <w:t xml:space="preserve">) </w:t>
      </w:r>
      <w:r>
        <w:rPr>
          <w:rFonts w:eastAsia="Times New Roman" w:cs="Times New Roman"/>
          <w:b/>
          <w:sz w:val="24"/>
          <w:szCs w:val="24"/>
        </w:rPr>
        <w:t xml:space="preserve">önkormányzati </w:t>
      </w:r>
      <w:r w:rsidR="00082F1C" w:rsidRPr="00082F1C">
        <w:rPr>
          <w:rFonts w:eastAsia="Times New Roman" w:cs="Times New Roman"/>
          <w:b/>
          <w:sz w:val="24"/>
          <w:szCs w:val="24"/>
        </w:rPr>
        <w:t>rendelete</w:t>
      </w:r>
      <w:r w:rsidR="00357DB0">
        <w:rPr>
          <w:rFonts w:eastAsia="Times New Roman" w:cs="Times New Roman"/>
          <w:b/>
          <w:sz w:val="24"/>
          <w:szCs w:val="24"/>
        </w:rPr>
        <w:t xml:space="preserve">: </w:t>
      </w:r>
      <w:r w:rsidR="00357DB0" w:rsidRPr="00357DB0">
        <w:rPr>
          <w:rFonts w:eastAsia="Times New Roman" w:cs="Times New Roman"/>
          <w:sz w:val="24"/>
          <w:szCs w:val="24"/>
        </w:rPr>
        <w:t>A</w:t>
      </w:r>
      <w:r w:rsidR="00082F1C" w:rsidRPr="00357DB0">
        <w:rPr>
          <w:rFonts w:eastAsia="Times New Roman" w:cs="Times New Roman"/>
          <w:sz w:val="24"/>
          <w:szCs w:val="24"/>
        </w:rPr>
        <w:t xml:space="preserve"> szociális gondoskodás helyi szabályairól</w:t>
      </w:r>
      <w:r w:rsidR="0061436C">
        <w:rPr>
          <w:rFonts w:eastAsia="Times New Roman" w:cs="Times New Roman"/>
          <w:sz w:val="24"/>
          <w:szCs w:val="24"/>
        </w:rPr>
        <w:t>.</w:t>
      </w:r>
    </w:p>
    <w:p w:rsidR="00082F1C" w:rsidRDefault="00082F1C" w:rsidP="00C15471">
      <w:pPr>
        <w:keepNext/>
        <w:keepLines/>
        <w:widowControl/>
        <w:autoSpaceDE/>
        <w:autoSpaceDN/>
        <w:adjustRightInd/>
        <w:jc w:val="both"/>
        <w:rPr>
          <w:rFonts w:eastAsia="Times New Roman" w:cs="Times New Roman"/>
          <w:b/>
          <w:sz w:val="24"/>
          <w:szCs w:val="24"/>
        </w:rPr>
      </w:pPr>
      <w:r w:rsidRPr="00082F1C">
        <w:rPr>
          <w:rFonts w:eastAsia="Times New Roman" w:cs="Times New Roman"/>
          <w:b/>
          <w:sz w:val="24"/>
          <w:szCs w:val="24"/>
        </w:rPr>
        <w:t xml:space="preserve"> </w:t>
      </w:r>
    </w:p>
    <w:p w:rsidR="001F14E6" w:rsidRDefault="001F14E6" w:rsidP="00082F1C">
      <w:pPr>
        <w:keepNext/>
        <w:keepLines/>
        <w:widowControl/>
        <w:autoSpaceDE/>
        <w:autoSpaceDN/>
        <w:adjustRightInd/>
        <w:jc w:val="center"/>
        <w:rPr>
          <w:rFonts w:eastAsia="Times New Roman" w:cs="Times New Roman"/>
          <w:sz w:val="24"/>
          <w:szCs w:val="24"/>
        </w:rPr>
      </w:pPr>
    </w:p>
    <w:p w:rsidR="00082F1C" w:rsidRPr="00082F1C" w:rsidRDefault="001F14E6" w:rsidP="00082F1C">
      <w:pPr>
        <w:widowControl/>
        <w:autoSpaceDE/>
        <w:autoSpaceDN/>
        <w:adjustRightInd/>
        <w:jc w:val="both"/>
        <w:rPr>
          <w:rFonts w:eastAsia="Times New Roman" w:cs="Times New Roman"/>
          <w:bCs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Tiszanána község</w:t>
      </w:r>
      <w:r w:rsidR="00082F1C" w:rsidRPr="00082F1C">
        <w:rPr>
          <w:rFonts w:eastAsia="Times New Roman" w:cs="Times New Roman"/>
          <w:sz w:val="24"/>
          <w:szCs w:val="24"/>
          <w:lang w:eastAsia="hu-HU"/>
        </w:rPr>
        <w:t xml:space="preserve"> Önkormányzatának Képviselő-testülete </w:t>
      </w:r>
      <w:r w:rsidR="00082F1C" w:rsidRPr="00082F1C">
        <w:rPr>
          <w:rFonts w:eastAsia="Times New Roman" w:cs="Times New Roman"/>
          <w:bCs/>
          <w:iCs/>
          <w:sz w:val="24"/>
          <w:szCs w:val="24"/>
          <w:lang w:eastAsia="hu-HU"/>
        </w:rPr>
        <w:t>a</w:t>
      </w:r>
      <w:r w:rsidR="00082F1C" w:rsidRPr="00082F1C">
        <w:rPr>
          <w:rFonts w:eastAsia="Times New Roman" w:cs="Times New Roman"/>
          <w:sz w:val="24"/>
          <w:szCs w:val="24"/>
          <w:lang w:eastAsia="hu-HU"/>
        </w:rPr>
        <w:t xml:space="preserve"> szociális igazgatásról és szociális ellátásokról szóló </w:t>
      </w:r>
      <w:r>
        <w:rPr>
          <w:rFonts w:eastAsia="Times New Roman" w:cs="Times New Roman"/>
          <w:sz w:val="24"/>
          <w:szCs w:val="24"/>
          <w:lang w:eastAsia="hu-HU"/>
        </w:rPr>
        <w:t>1993. évi III. törvény 1. §.</w:t>
      </w:r>
      <w:r w:rsidR="00082F1C" w:rsidRPr="00082F1C">
        <w:rPr>
          <w:rFonts w:eastAsia="Times New Roman" w:cs="Times New Roman"/>
          <w:sz w:val="24"/>
          <w:szCs w:val="24"/>
          <w:lang w:eastAsia="hu-HU"/>
        </w:rPr>
        <w:t xml:space="preserve"> (2) bekezdésében, 10. § (1) bekezdésében, 25.§ (3) bekezdés b) pontjában, 26. §</w:t>
      </w:r>
      <w:proofErr w:type="spellStart"/>
      <w:r w:rsidR="00082F1C" w:rsidRPr="00082F1C">
        <w:rPr>
          <w:rFonts w:eastAsia="Times New Roman" w:cs="Times New Roman"/>
          <w:sz w:val="24"/>
          <w:szCs w:val="24"/>
          <w:lang w:eastAsia="hu-HU"/>
        </w:rPr>
        <w:noBreakHyphen/>
        <w:t>ában</w:t>
      </w:r>
      <w:proofErr w:type="spellEnd"/>
      <w:r w:rsidR="00082F1C" w:rsidRPr="00082F1C">
        <w:rPr>
          <w:rFonts w:eastAsia="Times New Roman" w:cs="Times New Roman"/>
          <w:sz w:val="24"/>
          <w:szCs w:val="24"/>
          <w:lang w:eastAsia="hu-HU"/>
        </w:rPr>
        <w:t>, 32</w:t>
      </w:r>
      <w:r>
        <w:rPr>
          <w:rFonts w:eastAsia="Times New Roman" w:cs="Times New Roman"/>
          <w:sz w:val="24"/>
          <w:szCs w:val="24"/>
          <w:lang w:eastAsia="hu-HU"/>
        </w:rPr>
        <w:t>. §.</w:t>
      </w:r>
      <w:r w:rsidR="00082F1C" w:rsidRPr="00082F1C">
        <w:rPr>
          <w:rFonts w:eastAsia="Times New Roman" w:cs="Times New Roman"/>
          <w:sz w:val="24"/>
          <w:szCs w:val="24"/>
          <w:lang w:eastAsia="hu-HU"/>
        </w:rPr>
        <w:t xml:space="preserve"> (3) bekezdésében, 45. §</w:t>
      </w:r>
      <w:proofErr w:type="spellStart"/>
      <w:r w:rsidR="00082F1C" w:rsidRPr="00082F1C">
        <w:rPr>
          <w:rFonts w:eastAsia="Times New Roman" w:cs="Times New Roman"/>
          <w:sz w:val="24"/>
          <w:szCs w:val="24"/>
          <w:lang w:eastAsia="hu-HU"/>
        </w:rPr>
        <w:noBreakHyphen/>
        <w:t>ában</w:t>
      </w:r>
      <w:proofErr w:type="spellEnd"/>
      <w:r w:rsidR="00082F1C" w:rsidRPr="00082F1C">
        <w:rPr>
          <w:rFonts w:eastAsia="Times New Roman" w:cs="Times New Roman"/>
          <w:sz w:val="24"/>
          <w:szCs w:val="24"/>
          <w:lang w:eastAsia="hu-HU"/>
        </w:rPr>
        <w:t>, 48. § (4) bekezdésében, 58/B § (2) bekezdésében, 62. § (2) bekezdésében és 92. § (1) és (2) bekezdésében</w:t>
      </w:r>
      <w:r>
        <w:rPr>
          <w:rFonts w:eastAsia="Times New Roman" w:cs="Times New Roman"/>
          <w:sz w:val="24"/>
          <w:szCs w:val="24"/>
          <w:lang w:eastAsia="hu-HU"/>
        </w:rPr>
        <w:t xml:space="preserve">, a 132.§.(4) bekezdés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a.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>/ és g./ pontjaiban</w:t>
      </w:r>
      <w:r w:rsidR="00082F1C" w:rsidRPr="00082F1C">
        <w:rPr>
          <w:rFonts w:eastAsia="Times New Roman" w:cs="Times New Roman"/>
          <w:sz w:val="24"/>
          <w:szCs w:val="24"/>
          <w:lang w:eastAsia="hu-HU"/>
        </w:rPr>
        <w:t xml:space="preserve"> kapott </w:t>
      </w:r>
      <w:r w:rsidR="00082F1C" w:rsidRPr="00082F1C">
        <w:rPr>
          <w:rFonts w:eastAsia="Times New Roman" w:cs="Times New Roman"/>
          <w:bCs/>
          <w:iCs/>
          <w:sz w:val="24"/>
          <w:szCs w:val="24"/>
          <w:lang w:eastAsia="hu-HU"/>
        </w:rPr>
        <w:t>fe</w:t>
      </w:r>
      <w:r w:rsidR="00082F1C" w:rsidRPr="00082F1C">
        <w:rPr>
          <w:rFonts w:eastAsia="Times New Roman" w:cs="Times New Roman"/>
          <w:bCs/>
          <w:sz w:val="24"/>
          <w:szCs w:val="24"/>
          <w:lang w:eastAsia="hu-HU"/>
        </w:rPr>
        <w:t xml:space="preserve">lhatalmazás alapján, az Alaptörvény 32. cikk. (1) bekezdés a) pontjában, valamint </w:t>
      </w:r>
      <w:r w:rsidR="00082F1C" w:rsidRPr="00082F1C">
        <w:rPr>
          <w:rFonts w:eastAsia="Times New Roman" w:cs="Times New Roman"/>
          <w:bCs/>
          <w:iCs/>
          <w:sz w:val="24"/>
          <w:szCs w:val="24"/>
          <w:lang w:eastAsia="hu-HU"/>
        </w:rPr>
        <w:t xml:space="preserve">a </w:t>
      </w:r>
      <w:r w:rsidR="00082F1C" w:rsidRPr="00082F1C">
        <w:rPr>
          <w:rFonts w:eastAsia="Times New Roman" w:cs="Times New Roman"/>
          <w:bCs/>
          <w:sz w:val="24"/>
          <w:szCs w:val="24"/>
          <w:lang w:eastAsia="hu-HU"/>
        </w:rPr>
        <w:t xml:space="preserve">Magyarország helyi önkormányzatairól </w:t>
      </w:r>
      <w:r w:rsidR="00082F1C" w:rsidRPr="00082F1C">
        <w:rPr>
          <w:rFonts w:eastAsia="Times New Roman" w:cs="Times New Roman"/>
          <w:bCs/>
          <w:iCs/>
          <w:sz w:val="24"/>
          <w:szCs w:val="24"/>
          <w:lang w:eastAsia="hu-HU"/>
        </w:rPr>
        <w:t xml:space="preserve">szóló </w:t>
      </w:r>
      <w:r w:rsidR="00082F1C" w:rsidRPr="00082F1C">
        <w:rPr>
          <w:rFonts w:eastAsia="Times New Roman" w:cs="Times New Roman"/>
          <w:bCs/>
          <w:sz w:val="24"/>
          <w:szCs w:val="24"/>
          <w:lang w:eastAsia="hu-HU"/>
        </w:rPr>
        <w:t xml:space="preserve">2011. évi CLXXXIX. törvény </w:t>
      </w:r>
      <w:r w:rsidR="00082F1C" w:rsidRPr="00082F1C">
        <w:rPr>
          <w:rFonts w:eastAsia="Times New Roman" w:cs="Times New Roman"/>
          <w:bCs/>
          <w:iCs/>
          <w:sz w:val="24"/>
          <w:szCs w:val="24"/>
          <w:lang w:eastAsia="hu-HU"/>
        </w:rPr>
        <w:t xml:space="preserve">13.§ (1) bekezdésében meghatározott feladatkörében eljárva </w:t>
      </w:r>
      <w:r w:rsidR="00082F1C" w:rsidRPr="00082F1C">
        <w:rPr>
          <w:rFonts w:eastAsia="Times New Roman" w:cs="Times New Roman"/>
          <w:bCs/>
          <w:sz w:val="24"/>
          <w:szCs w:val="24"/>
          <w:lang w:eastAsia="hu-HU"/>
        </w:rPr>
        <w:t>a következőket rendeli el: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</w:rPr>
      </w:pPr>
    </w:p>
    <w:p w:rsidR="00DD1A2D" w:rsidRDefault="00082F1C" w:rsidP="00082F1C">
      <w:pPr>
        <w:widowControl/>
        <w:autoSpaceDE/>
        <w:autoSpaceDN/>
        <w:adjustRightInd/>
        <w:jc w:val="center"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 xml:space="preserve">I. </w:t>
      </w:r>
    </w:p>
    <w:p w:rsidR="003F231D" w:rsidRDefault="003F231D" w:rsidP="00082F1C">
      <w:pPr>
        <w:widowControl/>
        <w:autoSpaceDE/>
        <w:autoSpaceDN/>
        <w:adjustRightInd/>
        <w:jc w:val="center"/>
        <w:rPr>
          <w:rFonts w:eastAsia="Times New Roman" w:cs="Times New Roman"/>
          <w:b/>
          <w:sz w:val="24"/>
          <w:szCs w:val="24"/>
          <w:lang w:eastAsia="hu-HU"/>
        </w:rPr>
      </w:pPr>
    </w:p>
    <w:p w:rsidR="00082F1C" w:rsidRDefault="00082F1C" w:rsidP="00082F1C">
      <w:pPr>
        <w:widowControl/>
        <w:autoSpaceDE/>
        <w:autoSpaceDN/>
        <w:adjustRightInd/>
        <w:jc w:val="center"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A rendelet hatálya</w:t>
      </w:r>
    </w:p>
    <w:p w:rsidR="0061436C" w:rsidRPr="00082F1C" w:rsidRDefault="0061436C" w:rsidP="00082F1C">
      <w:pPr>
        <w:widowControl/>
        <w:autoSpaceDE/>
        <w:autoSpaceDN/>
        <w:adjustRightInd/>
        <w:jc w:val="center"/>
        <w:rPr>
          <w:rFonts w:eastAsia="Times New Roman" w:cs="Times New Roman"/>
          <w:b/>
          <w:sz w:val="24"/>
          <w:szCs w:val="24"/>
          <w:lang w:eastAsia="hu-HU"/>
        </w:rPr>
      </w:pPr>
    </w:p>
    <w:p w:rsidR="00D54B84" w:rsidRDefault="00082F1C" w:rsidP="00D54B84">
      <w:pPr>
        <w:keepLines/>
        <w:widowControl/>
        <w:autoSpaceDE/>
        <w:autoSpaceDN/>
        <w:adjustRightInd/>
        <w:jc w:val="center"/>
        <w:rPr>
          <w:rFonts w:eastAsia="Times New Roman" w:cs="Times New Roman"/>
          <w:b/>
          <w:sz w:val="24"/>
        </w:rPr>
      </w:pPr>
      <w:r w:rsidRPr="00082F1C">
        <w:rPr>
          <w:rFonts w:eastAsia="Times New Roman" w:cs="Times New Roman"/>
          <w:b/>
          <w:sz w:val="24"/>
        </w:rPr>
        <w:t>1.§</w:t>
      </w:r>
    </w:p>
    <w:p w:rsidR="00D54B84" w:rsidRDefault="00D54B84" w:rsidP="00D54B84">
      <w:pPr>
        <w:keepLines/>
        <w:widowControl/>
        <w:autoSpaceDE/>
        <w:autoSpaceDN/>
        <w:adjustRightInd/>
        <w:jc w:val="center"/>
        <w:rPr>
          <w:rFonts w:eastAsia="Times New Roman" w:cs="Times New Roman"/>
          <w:sz w:val="24"/>
        </w:rPr>
      </w:pP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</w:rPr>
      </w:pPr>
      <w:r w:rsidRPr="00082F1C">
        <w:rPr>
          <w:rFonts w:eastAsia="Times New Roman" w:cs="Times New Roman"/>
          <w:sz w:val="24"/>
        </w:rPr>
        <w:t xml:space="preserve">A rendelet hatálya a szociális igazgatásról és szociális ellátásokról szóló 1993. évi </w:t>
      </w:r>
      <w:r w:rsidR="00BE0AA6">
        <w:rPr>
          <w:rFonts w:eastAsia="Times New Roman" w:cs="Times New Roman"/>
          <w:sz w:val="24"/>
        </w:rPr>
        <w:t>III. törvény (továbbiakban: Sz</w:t>
      </w:r>
      <w:r w:rsidRPr="00082F1C">
        <w:rPr>
          <w:rFonts w:eastAsia="Times New Roman" w:cs="Times New Roman"/>
          <w:sz w:val="24"/>
        </w:rPr>
        <w:t xml:space="preserve">tv.) alapján </w:t>
      </w:r>
      <w:r w:rsidRPr="00082F1C">
        <w:rPr>
          <w:rFonts w:eastAsia="Times New Roman" w:cs="Times New Roman"/>
          <w:sz w:val="24"/>
          <w:szCs w:val="24"/>
        </w:rPr>
        <w:t>kiterjed: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</w:rPr>
      </w:pPr>
      <w:proofErr w:type="gramStart"/>
      <w:r w:rsidRPr="00082F1C">
        <w:rPr>
          <w:rFonts w:eastAsia="Times New Roman" w:cs="Times New Roman"/>
          <w:sz w:val="24"/>
          <w:szCs w:val="24"/>
        </w:rPr>
        <w:t>a</w:t>
      </w:r>
      <w:proofErr w:type="gramEnd"/>
      <w:r w:rsidRPr="00082F1C">
        <w:rPr>
          <w:rFonts w:eastAsia="Times New Roman" w:cs="Times New Roman"/>
          <w:sz w:val="24"/>
          <w:szCs w:val="24"/>
        </w:rPr>
        <w:t>) az önkormányzat illetékességi területén lakóhellyel rendelkező magyar állampolgárokra;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</w:rPr>
      </w:pPr>
      <w:r w:rsidRPr="00082F1C">
        <w:rPr>
          <w:rFonts w:eastAsia="Times New Roman" w:cs="Times New Roman"/>
          <w:sz w:val="24"/>
          <w:szCs w:val="24"/>
        </w:rPr>
        <w:t>b) a település közigazgatási területén élő bevándorolt személyekre;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</w:rPr>
      </w:pPr>
      <w:r w:rsidRPr="00082F1C">
        <w:rPr>
          <w:rFonts w:eastAsia="Times New Roman" w:cs="Times New Roman"/>
          <w:sz w:val="24"/>
          <w:szCs w:val="24"/>
        </w:rPr>
        <w:t>c) a település közigazgatási területén élő letelepedett személyekre;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iCs/>
          <w:sz w:val="24"/>
          <w:szCs w:val="24"/>
        </w:rPr>
      </w:pPr>
      <w:r w:rsidRPr="00082F1C">
        <w:rPr>
          <w:rFonts w:eastAsia="Times New Roman" w:cs="Times New Roman"/>
          <w:sz w:val="24"/>
          <w:szCs w:val="24"/>
        </w:rPr>
        <w:t xml:space="preserve">d) </w:t>
      </w:r>
      <w:r w:rsidRPr="00082F1C">
        <w:rPr>
          <w:rFonts w:eastAsia="Times New Roman" w:cs="Times New Roman"/>
          <w:iCs/>
          <w:sz w:val="24"/>
          <w:szCs w:val="24"/>
        </w:rPr>
        <w:t>a magyar hatóságok által menekültként vagy oltalmazottként elismert, a település közigazgatási területén élő személyekre;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</w:rPr>
      </w:pPr>
      <w:proofErr w:type="gramStart"/>
      <w:r w:rsidRPr="00082F1C">
        <w:rPr>
          <w:rFonts w:eastAsia="Times New Roman" w:cs="Times New Roman"/>
          <w:iCs/>
          <w:sz w:val="24"/>
          <w:szCs w:val="24"/>
        </w:rPr>
        <w:t>e</w:t>
      </w:r>
      <w:proofErr w:type="gramEnd"/>
      <w:r w:rsidRPr="00082F1C">
        <w:rPr>
          <w:rFonts w:eastAsia="Times New Roman" w:cs="Times New Roman"/>
          <w:iCs/>
          <w:sz w:val="24"/>
          <w:szCs w:val="24"/>
        </w:rPr>
        <w:t xml:space="preserve">) arra a </w:t>
      </w:r>
      <w:r w:rsidRPr="00082F1C">
        <w:rPr>
          <w:rFonts w:eastAsia="Times New Roman" w:cs="Times New Roman"/>
          <w:sz w:val="24"/>
          <w:szCs w:val="24"/>
        </w:rPr>
        <w:t xml:space="preserve">hajléktalan személyre, aki az ellátás igénybevételekor úgy nyilatkozott, hogy tartózkodási helye a település közigazgatási területén van. </w:t>
      </w:r>
    </w:p>
    <w:p w:rsid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</w:rPr>
      </w:pPr>
      <w:r w:rsidRPr="00082F1C">
        <w:rPr>
          <w:rFonts w:eastAsia="Times New Roman" w:cs="Times New Roman"/>
          <w:sz w:val="24"/>
          <w:szCs w:val="24"/>
        </w:rPr>
        <w:t>(2) Az önkormányzat hatáskörére és illetékességére tekintet nélkül köteles az arra rászorulóna</w:t>
      </w:r>
      <w:r w:rsidR="00BE0AA6">
        <w:rPr>
          <w:rFonts w:eastAsia="Times New Roman" w:cs="Times New Roman"/>
          <w:sz w:val="24"/>
          <w:szCs w:val="24"/>
        </w:rPr>
        <w:t>k – ide értve az Sz</w:t>
      </w:r>
      <w:r w:rsidRPr="00082F1C">
        <w:rPr>
          <w:rFonts w:eastAsia="Times New Roman" w:cs="Times New Roman"/>
          <w:sz w:val="24"/>
          <w:szCs w:val="24"/>
        </w:rPr>
        <w:t>tv. 3. § (2) bekezdésében foglalt személyeket is – átmeneti segélyt, étkezést, illetve szállást biztosítani, ha ennek hiánya az arra rászoruló személy életét, testi épségét veszélyezteti.</w:t>
      </w:r>
    </w:p>
    <w:p w:rsidR="003F231D" w:rsidRPr="00082F1C" w:rsidRDefault="003F231D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iCs/>
          <w:sz w:val="24"/>
          <w:szCs w:val="24"/>
        </w:rPr>
      </w:pPr>
    </w:p>
    <w:p w:rsidR="00DD1A2D" w:rsidRDefault="00082F1C" w:rsidP="00082F1C">
      <w:pPr>
        <w:keepNext/>
        <w:keepLines/>
        <w:widowControl/>
        <w:autoSpaceDE/>
        <w:autoSpaceDN/>
        <w:adjustRightInd/>
        <w:jc w:val="center"/>
        <w:rPr>
          <w:rFonts w:eastAsia="Times New Roman" w:cs="Times New Roman"/>
          <w:b/>
          <w:sz w:val="24"/>
          <w:szCs w:val="24"/>
        </w:rPr>
      </w:pPr>
      <w:r w:rsidRPr="00082F1C">
        <w:rPr>
          <w:rFonts w:eastAsia="Times New Roman" w:cs="Times New Roman"/>
          <w:b/>
          <w:sz w:val="24"/>
          <w:szCs w:val="24"/>
        </w:rPr>
        <w:t xml:space="preserve">II. </w:t>
      </w:r>
    </w:p>
    <w:p w:rsidR="003F231D" w:rsidRDefault="003F231D" w:rsidP="00082F1C">
      <w:pPr>
        <w:keepNext/>
        <w:keepLines/>
        <w:widowControl/>
        <w:autoSpaceDE/>
        <w:autoSpaceDN/>
        <w:adjustRightInd/>
        <w:jc w:val="center"/>
        <w:rPr>
          <w:rFonts w:eastAsia="Times New Roman" w:cs="Times New Roman"/>
          <w:b/>
          <w:sz w:val="24"/>
          <w:szCs w:val="24"/>
        </w:rPr>
      </w:pPr>
    </w:p>
    <w:p w:rsidR="00082F1C" w:rsidRDefault="00082F1C" w:rsidP="00082F1C">
      <w:pPr>
        <w:keepNext/>
        <w:keepLines/>
        <w:widowControl/>
        <w:autoSpaceDE/>
        <w:autoSpaceDN/>
        <w:adjustRightInd/>
        <w:jc w:val="center"/>
        <w:rPr>
          <w:rFonts w:eastAsia="Times New Roman" w:cs="Times New Roman"/>
          <w:b/>
          <w:sz w:val="24"/>
          <w:szCs w:val="24"/>
        </w:rPr>
      </w:pPr>
      <w:r w:rsidRPr="00082F1C">
        <w:rPr>
          <w:rFonts w:eastAsia="Times New Roman" w:cs="Times New Roman"/>
          <w:b/>
          <w:sz w:val="24"/>
          <w:szCs w:val="24"/>
        </w:rPr>
        <w:t>Hatásköri és általános eljárási rendelkezések</w:t>
      </w:r>
    </w:p>
    <w:p w:rsidR="0061436C" w:rsidRDefault="0061436C" w:rsidP="00082F1C">
      <w:pPr>
        <w:keepNext/>
        <w:keepLines/>
        <w:widowControl/>
        <w:autoSpaceDE/>
        <w:autoSpaceDN/>
        <w:adjustRightInd/>
        <w:jc w:val="center"/>
        <w:rPr>
          <w:rFonts w:eastAsia="Times New Roman" w:cs="Times New Roman"/>
          <w:b/>
          <w:sz w:val="24"/>
          <w:szCs w:val="24"/>
        </w:rPr>
      </w:pPr>
    </w:p>
    <w:p w:rsidR="00D54B84" w:rsidRDefault="00082F1C" w:rsidP="00D54B84">
      <w:pPr>
        <w:keepLines/>
        <w:widowControl/>
        <w:autoSpaceDE/>
        <w:autoSpaceDN/>
        <w:adjustRightInd/>
        <w:jc w:val="center"/>
        <w:rPr>
          <w:rFonts w:eastAsia="Times New Roman" w:cs="Times New Roman"/>
          <w:b/>
          <w:sz w:val="24"/>
          <w:szCs w:val="24"/>
        </w:rPr>
      </w:pPr>
      <w:r w:rsidRPr="00BE0AA6">
        <w:rPr>
          <w:rFonts w:eastAsia="Times New Roman" w:cs="Times New Roman"/>
          <w:b/>
          <w:sz w:val="24"/>
          <w:szCs w:val="24"/>
        </w:rPr>
        <w:t>2. §</w:t>
      </w:r>
    </w:p>
    <w:p w:rsidR="00D54B84" w:rsidRDefault="00D54B84" w:rsidP="00D54B84">
      <w:pPr>
        <w:keepLines/>
        <w:widowControl/>
        <w:autoSpaceDE/>
        <w:autoSpaceDN/>
        <w:adjustRightInd/>
        <w:jc w:val="center"/>
        <w:rPr>
          <w:rFonts w:eastAsia="Times New Roman" w:cs="Times New Roman"/>
          <w:sz w:val="24"/>
          <w:szCs w:val="24"/>
        </w:rPr>
      </w:pP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</w:rPr>
      </w:pPr>
      <w:r w:rsidRPr="00082F1C">
        <w:rPr>
          <w:rFonts w:eastAsia="Times New Roman" w:cs="Times New Roman"/>
          <w:bCs/>
          <w:sz w:val="24"/>
          <w:szCs w:val="24"/>
        </w:rPr>
        <w:t>(1)</w:t>
      </w:r>
      <w:r w:rsidR="00BE0AA6">
        <w:rPr>
          <w:rFonts w:eastAsia="Times New Roman" w:cs="Times New Roman"/>
          <w:sz w:val="24"/>
          <w:szCs w:val="24"/>
        </w:rPr>
        <w:t xml:space="preserve"> E rendeletet az Sz</w:t>
      </w:r>
      <w:r w:rsidRPr="00082F1C">
        <w:rPr>
          <w:rFonts w:eastAsia="Times New Roman" w:cs="Times New Roman"/>
          <w:sz w:val="24"/>
          <w:szCs w:val="24"/>
        </w:rPr>
        <w:t>tv.-vel és a pénzbeli és természetbeni szociális ellátások igénylésének és megállapításának, valamint folyósításának részletes szabályairól szóló 63/2006. (III. 27.) Korm. rendelettel továbbá az egyes szociális ellátások folyósításának és elszámolásának szabályairól szóló 62/2006. (III. 27.) Korm. rendelettel és a személyes gondoskodást nyújtó ellátások térítési díjairól szóló 29/1993. (II. 17.) Korm. rendelettel együtt kell alkalmazni.</w:t>
      </w:r>
    </w:p>
    <w:p w:rsidR="00D54B84" w:rsidRDefault="00D54B84" w:rsidP="00FB2725">
      <w:pPr>
        <w:keepLines/>
        <w:widowControl/>
        <w:autoSpaceDE/>
        <w:autoSpaceDN/>
        <w:adjustRightInd/>
        <w:rPr>
          <w:rFonts w:eastAsia="Times New Roman" w:cs="Times New Roman"/>
          <w:b/>
          <w:sz w:val="24"/>
          <w:szCs w:val="24"/>
        </w:rPr>
      </w:pPr>
    </w:p>
    <w:p w:rsidR="00D54B84" w:rsidRDefault="00082F1C" w:rsidP="00D54B84">
      <w:pPr>
        <w:keepLines/>
        <w:widowControl/>
        <w:autoSpaceDE/>
        <w:autoSpaceDN/>
        <w:adjustRightInd/>
        <w:jc w:val="center"/>
        <w:rPr>
          <w:rFonts w:eastAsia="Times New Roman" w:cs="Times New Roman"/>
          <w:b/>
          <w:sz w:val="24"/>
          <w:szCs w:val="24"/>
        </w:rPr>
      </w:pPr>
      <w:r w:rsidRPr="00FB2725">
        <w:rPr>
          <w:rFonts w:eastAsia="Times New Roman" w:cs="Times New Roman"/>
          <w:b/>
          <w:sz w:val="24"/>
          <w:szCs w:val="24"/>
        </w:rPr>
        <w:t>3. §</w:t>
      </w:r>
    </w:p>
    <w:p w:rsidR="00D54B84" w:rsidRDefault="00D54B84" w:rsidP="00D54B84">
      <w:pPr>
        <w:keepLines/>
        <w:widowControl/>
        <w:autoSpaceDE/>
        <w:autoSpaceDN/>
        <w:adjustRightInd/>
        <w:jc w:val="center"/>
        <w:rPr>
          <w:rFonts w:eastAsia="Times New Roman" w:cs="Times New Roman"/>
          <w:sz w:val="24"/>
          <w:szCs w:val="24"/>
        </w:rPr>
      </w:pPr>
    </w:p>
    <w:p w:rsidR="00BE0AA6" w:rsidRDefault="00082F1C" w:rsidP="00FB2725">
      <w:pPr>
        <w:keepLines/>
        <w:widowControl/>
        <w:autoSpaceDE/>
        <w:autoSpaceDN/>
        <w:adjustRightInd/>
        <w:rPr>
          <w:rFonts w:eastAsia="Times New Roman" w:cs="Times New Roman"/>
          <w:sz w:val="24"/>
          <w:szCs w:val="24"/>
        </w:rPr>
      </w:pPr>
      <w:r w:rsidRPr="00082F1C">
        <w:rPr>
          <w:rFonts w:eastAsia="Times New Roman" w:cs="Times New Roman"/>
          <w:sz w:val="24"/>
          <w:szCs w:val="24"/>
        </w:rPr>
        <w:t>(1)</w:t>
      </w:r>
      <w:r w:rsidRPr="00082F1C">
        <w:rPr>
          <w:rFonts w:eastAsia="Times New Roman" w:cs="Times New Roman"/>
          <w:b/>
          <w:bCs/>
          <w:sz w:val="24"/>
          <w:vertAlign w:val="superscript"/>
        </w:rPr>
        <w:t xml:space="preserve"> </w:t>
      </w:r>
      <w:r w:rsidRPr="00082F1C">
        <w:rPr>
          <w:rFonts w:eastAsia="Times New Roman" w:cs="Times New Roman"/>
          <w:sz w:val="24"/>
          <w:szCs w:val="24"/>
        </w:rPr>
        <w:t xml:space="preserve"> Az ellátás iránti kérelmet a</w:t>
      </w:r>
      <w:r w:rsidR="00BE0AA6">
        <w:rPr>
          <w:rFonts w:eastAsia="Times New Roman" w:cs="Times New Roman"/>
          <w:sz w:val="24"/>
          <w:szCs w:val="24"/>
        </w:rPr>
        <w:t xml:space="preserve"> Tiszanána</w:t>
      </w:r>
      <w:r w:rsidRPr="00082F1C">
        <w:rPr>
          <w:rFonts w:eastAsia="Times New Roman" w:cs="Times New Roman"/>
          <w:sz w:val="24"/>
          <w:szCs w:val="24"/>
        </w:rPr>
        <w:t xml:space="preserve">i Közös Önkormányzati Hivatalánál (továbbiakban: Hivatal) lehet előterjeszteni. az erre a célra rendszeresített formanyomtatványon.  </w:t>
      </w:r>
    </w:p>
    <w:p w:rsid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</w:rPr>
      </w:pPr>
      <w:r w:rsidRPr="00082F1C">
        <w:rPr>
          <w:rFonts w:eastAsia="Times New Roman" w:cs="Times New Roman"/>
          <w:sz w:val="24"/>
          <w:szCs w:val="24"/>
        </w:rPr>
        <w:t>(2) Amennyiben a szociális ellátást kérő az általa kérelmezett ellátás helyett más ellátásra lenne jogosult, erre a tényre a figyelmét fel kell hívni, illetőleg amennyiben a benyújtott iratok alapján annak feltételei fennállnak az ellátást részére hivatalból meg kell állapítani.</w:t>
      </w:r>
    </w:p>
    <w:p w:rsidR="00DD1A2D" w:rsidRDefault="00DD1A2D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</w:rPr>
      </w:pPr>
    </w:p>
    <w:p w:rsidR="00D54B84" w:rsidRDefault="00D54B84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b/>
          <w:sz w:val="24"/>
          <w:szCs w:val="24"/>
        </w:rPr>
      </w:pPr>
    </w:p>
    <w:p w:rsidR="0061436C" w:rsidRDefault="0061436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b/>
          <w:sz w:val="24"/>
          <w:szCs w:val="24"/>
        </w:rPr>
      </w:pPr>
    </w:p>
    <w:p w:rsidR="0061436C" w:rsidRDefault="0061436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b/>
          <w:sz w:val="24"/>
          <w:szCs w:val="24"/>
        </w:rPr>
      </w:pPr>
    </w:p>
    <w:p w:rsidR="0061436C" w:rsidRDefault="0061436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b/>
          <w:sz w:val="24"/>
          <w:szCs w:val="24"/>
        </w:rPr>
      </w:pPr>
    </w:p>
    <w:p w:rsidR="00D54B84" w:rsidRDefault="00082F1C" w:rsidP="00D54B84">
      <w:pPr>
        <w:keepLines/>
        <w:widowControl/>
        <w:autoSpaceDE/>
        <w:autoSpaceDN/>
        <w:adjustRightInd/>
        <w:jc w:val="center"/>
        <w:rPr>
          <w:rFonts w:eastAsia="Times New Roman" w:cs="Times New Roman"/>
          <w:b/>
          <w:sz w:val="24"/>
          <w:szCs w:val="24"/>
        </w:rPr>
      </w:pPr>
      <w:r w:rsidRPr="00FB2725">
        <w:rPr>
          <w:rFonts w:eastAsia="Times New Roman" w:cs="Times New Roman"/>
          <w:b/>
          <w:sz w:val="24"/>
          <w:szCs w:val="24"/>
        </w:rPr>
        <w:t>4. §</w:t>
      </w:r>
    </w:p>
    <w:p w:rsidR="00D54B84" w:rsidRDefault="00D54B84" w:rsidP="00D54B84">
      <w:pPr>
        <w:keepLines/>
        <w:widowControl/>
        <w:autoSpaceDE/>
        <w:autoSpaceDN/>
        <w:adjustRightInd/>
        <w:jc w:val="center"/>
        <w:rPr>
          <w:rFonts w:eastAsia="Times New Roman" w:cs="Times New Roman"/>
          <w:sz w:val="24"/>
          <w:szCs w:val="24"/>
        </w:rPr>
      </w:pP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</w:rPr>
      </w:pPr>
      <w:r w:rsidRPr="00082F1C">
        <w:rPr>
          <w:rFonts w:eastAsia="Times New Roman" w:cs="Times New Roman"/>
          <w:sz w:val="24"/>
          <w:szCs w:val="24"/>
        </w:rPr>
        <w:t>(1) A rendelet által alkalmazot</w:t>
      </w:r>
      <w:r w:rsidR="00FB2725">
        <w:rPr>
          <w:rFonts w:eastAsia="Times New Roman" w:cs="Times New Roman"/>
          <w:sz w:val="24"/>
          <w:szCs w:val="24"/>
        </w:rPr>
        <w:t>t fogalmak értelmezésére az Sz</w:t>
      </w:r>
      <w:r w:rsidRPr="00082F1C">
        <w:rPr>
          <w:rFonts w:eastAsia="Times New Roman" w:cs="Times New Roman"/>
          <w:sz w:val="24"/>
          <w:szCs w:val="24"/>
        </w:rPr>
        <w:t>tv.-ben foglaltakat kell alkalmazni.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</w:rPr>
      </w:pPr>
      <w:r w:rsidRPr="00082F1C">
        <w:rPr>
          <w:rFonts w:eastAsia="Times New Roman" w:cs="Times New Roman"/>
          <w:sz w:val="24"/>
          <w:szCs w:val="24"/>
        </w:rPr>
        <w:t xml:space="preserve">(2) Nincs </w:t>
      </w:r>
      <w:proofErr w:type="gramStart"/>
      <w:r w:rsidRPr="00082F1C">
        <w:rPr>
          <w:rFonts w:eastAsia="Times New Roman" w:cs="Times New Roman"/>
          <w:sz w:val="24"/>
          <w:szCs w:val="24"/>
        </w:rPr>
        <w:t>szükség igazolásra</w:t>
      </w:r>
      <w:proofErr w:type="gramEnd"/>
      <w:r w:rsidRPr="00082F1C">
        <w:rPr>
          <w:rFonts w:eastAsia="Times New Roman" w:cs="Times New Roman"/>
          <w:sz w:val="24"/>
          <w:szCs w:val="24"/>
        </w:rPr>
        <w:t xml:space="preserve"> azon adatok tekintetében, melyek a Hivatal  nyilvántartásaiban fellelhetőek. 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</w:rPr>
      </w:pPr>
      <w:r w:rsidRPr="00082F1C">
        <w:rPr>
          <w:rFonts w:eastAsia="Times New Roman" w:cs="Times New Roman"/>
          <w:sz w:val="24"/>
          <w:szCs w:val="24"/>
        </w:rPr>
        <w:t xml:space="preserve">(3) A pénzbeli és természetbeni szociális ellátások igénylésének és megállapításának, valamint folyósításának részletes szabályairól szóló 63/2006. (III. 27.) Korm. rendelet által említett ellátások tekintetében a kérelemhez az ott felsorolt bizonyítékokat kell csatolni. 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</w:rPr>
      </w:pPr>
      <w:r w:rsidRPr="00082F1C">
        <w:rPr>
          <w:rFonts w:eastAsia="Times New Roman" w:cs="Times New Roman"/>
          <w:sz w:val="24"/>
          <w:szCs w:val="24"/>
        </w:rPr>
        <w:t>(4)</w:t>
      </w:r>
      <w:r w:rsidRPr="00082F1C">
        <w:rPr>
          <w:rFonts w:eastAsia="Times New Roman" w:cs="Times New Roman"/>
          <w:b/>
          <w:sz w:val="24"/>
          <w:szCs w:val="24"/>
          <w:vertAlign w:val="superscript"/>
        </w:rPr>
        <w:t xml:space="preserve"> </w:t>
      </w:r>
      <w:r w:rsidRPr="00082F1C">
        <w:rPr>
          <w:rFonts w:eastAsia="Times New Roman" w:cs="Times New Roman"/>
          <w:sz w:val="24"/>
          <w:szCs w:val="24"/>
        </w:rPr>
        <w:t xml:space="preserve"> </w:t>
      </w:r>
      <w:r w:rsidRPr="00082F1C">
        <w:rPr>
          <w:rFonts w:eastAsia="Times New Roman" w:cs="Times New Roman"/>
          <w:sz w:val="24"/>
          <w:szCs w:val="24"/>
          <w:lang w:eastAsia="hu-HU"/>
        </w:rPr>
        <w:t>A települési támogatás iránti kérelmet e rendelet 3. melléklete szerinti nyomtatványon kell előterjeszteni az abban meghatározott mellékletekkel</w:t>
      </w:r>
      <w:r w:rsidRPr="00082F1C">
        <w:rPr>
          <w:rFonts w:eastAsia="Times New Roman" w:cs="Times New Roman"/>
          <w:sz w:val="24"/>
          <w:szCs w:val="24"/>
        </w:rPr>
        <w:t>.</w:t>
      </w:r>
    </w:p>
    <w:p w:rsidR="00D54B84" w:rsidRDefault="00D54B84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b/>
          <w:sz w:val="24"/>
          <w:szCs w:val="24"/>
        </w:rPr>
      </w:pPr>
    </w:p>
    <w:p w:rsidR="00D54B84" w:rsidRDefault="00082F1C" w:rsidP="00D54B84">
      <w:pPr>
        <w:keepLines/>
        <w:widowControl/>
        <w:autoSpaceDE/>
        <w:autoSpaceDN/>
        <w:adjustRightInd/>
        <w:jc w:val="center"/>
        <w:rPr>
          <w:rFonts w:eastAsia="Times New Roman" w:cs="Times New Roman"/>
          <w:sz w:val="24"/>
          <w:szCs w:val="24"/>
        </w:rPr>
      </w:pPr>
      <w:r w:rsidRPr="00FB2725">
        <w:rPr>
          <w:rFonts w:eastAsia="Times New Roman" w:cs="Times New Roman"/>
          <w:b/>
          <w:sz w:val="24"/>
          <w:szCs w:val="24"/>
        </w:rPr>
        <w:t>5. §</w:t>
      </w:r>
    </w:p>
    <w:p w:rsidR="00D54B84" w:rsidRDefault="00D54B84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</w:rPr>
      </w:pP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  <w:r w:rsidRPr="00082F1C">
        <w:rPr>
          <w:rFonts w:eastAsia="Times New Roman" w:cs="Times New Roman"/>
          <w:sz w:val="24"/>
          <w:szCs w:val="24"/>
        </w:rPr>
        <w:t>(1)</w:t>
      </w:r>
      <w:r w:rsidRPr="00082F1C">
        <w:rPr>
          <w:rFonts w:eastAsia="Times New Roman" w:cs="Times New Roman"/>
          <w:b/>
          <w:bCs/>
          <w:sz w:val="24"/>
        </w:rPr>
        <w:t xml:space="preserve">  </w:t>
      </w:r>
      <w:r w:rsidRPr="00082F1C">
        <w:rPr>
          <w:rFonts w:eastAsia="Times New Roman" w:cs="Times New Roman"/>
          <w:sz w:val="24"/>
          <w:szCs w:val="24"/>
        </w:rPr>
        <w:t>A döntésre jogosult szerv döntését a benyújtott kérelem, annak mellékletei valamint környezettanulmány alapján köteles meghozni. A környezettanulmány elkészítése érdekében a Hivatal megkeres</w:t>
      </w:r>
      <w:r w:rsidR="00AE6D6D">
        <w:rPr>
          <w:rFonts w:eastAsia="Times New Roman" w:cs="Times New Roman"/>
          <w:sz w:val="24"/>
          <w:szCs w:val="24"/>
        </w:rPr>
        <w:t>het</w:t>
      </w:r>
      <w:r w:rsidRPr="00082F1C">
        <w:rPr>
          <w:rFonts w:eastAsia="Times New Roman" w:cs="Times New Roman"/>
          <w:sz w:val="24"/>
          <w:szCs w:val="24"/>
        </w:rPr>
        <w:t>i a</w:t>
      </w:r>
      <w:r w:rsidR="00AE6D6D">
        <w:rPr>
          <w:rFonts w:eastAsia="Times New Roman" w:cs="Times New Roman"/>
          <w:sz w:val="24"/>
          <w:szCs w:val="24"/>
        </w:rPr>
        <w:t>z első fokú gyámhatóságot, és a Dél-Hevesi Szociális és Gyermekjóléti Intézmény</w:t>
      </w:r>
      <w:r w:rsidR="00AE6D6D">
        <w:rPr>
          <w:rFonts w:eastAsia="Times New Roman" w:cs="Times New Roman"/>
          <w:sz w:val="24"/>
        </w:rPr>
        <w:t xml:space="preserve"> családsegítő munkatársát.</w:t>
      </w:r>
      <w:r w:rsidRPr="00082F1C">
        <w:rPr>
          <w:rFonts w:eastAsia="Times New Roman" w:cs="Times New Roman"/>
          <w:sz w:val="24"/>
        </w:rPr>
        <w:t xml:space="preserve"> 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</w:rPr>
      </w:pPr>
      <w:r w:rsidRPr="00082F1C">
        <w:rPr>
          <w:rFonts w:eastAsia="Times New Roman" w:cs="Times New Roman"/>
          <w:sz w:val="24"/>
          <w:szCs w:val="24"/>
        </w:rPr>
        <w:t>(2) Mellőzni kell a környezettanulmány felvételét, ha a kérelmező a kérelem benyújtását megelőző három hónapon belül már valamilyen ellátásban részesült, és vélelmezhető, hogy körülményeiben nem állt elő változás.</w:t>
      </w:r>
    </w:p>
    <w:p w:rsidR="00082F1C" w:rsidRPr="00082F1C" w:rsidRDefault="00082F1C" w:rsidP="00082F1C">
      <w:pPr>
        <w:widowControl/>
        <w:autoSpaceDE/>
        <w:autoSpaceDN/>
        <w:adjustRightInd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082F1C" w:rsidRDefault="00082F1C" w:rsidP="00082F1C">
      <w:pPr>
        <w:keepNext/>
        <w:keepLines/>
        <w:widowControl/>
        <w:autoSpaceDE/>
        <w:autoSpaceDN/>
        <w:adjustRightInd/>
        <w:jc w:val="center"/>
        <w:rPr>
          <w:rFonts w:eastAsia="Times New Roman" w:cs="Times New Roman"/>
          <w:b/>
          <w:sz w:val="24"/>
          <w:szCs w:val="24"/>
        </w:rPr>
      </w:pPr>
      <w:r w:rsidRPr="00082F1C">
        <w:rPr>
          <w:rFonts w:eastAsia="Times New Roman" w:cs="Times New Roman"/>
          <w:b/>
          <w:sz w:val="24"/>
          <w:szCs w:val="24"/>
        </w:rPr>
        <w:t>A jogosulatlanul igénybevett ellátás visszatérítése</w:t>
      </w:r>
    </w:p>
    <w:p w:rsidR="00D54B84" w:rsidRPr="00082F1C" w:rsidRDefault="00D54B84" w:rsidP="00082F1C">
      <w:pPr>
        <w:keepNext/>
        <w:keepLines/>
        <w:widowControl/>
        <w:autoSpaceDE/>
        <w:autoSpaceDN/>
        <w:adjustRightInd/>
        <w:jc w:val="center"/>
        <w:rPr>
          <w:rFonts w:eastAsia="Times New Roman" w:cs="Times New Roman"/>
          <w:b/>
          <w:sz w:val="24"/>
          <w:szCs w:val="24"/>
        </w:rPr>
      </w:pPr>
    </w:p>
    <w:p w:rsidR="00D54B84" w:rsidRDefault="00082F1C" w:rsidP="00D54B84">
      <w:pPr>
        <w:keepLines/>
        <w:widowControl/>
        <w:autoSpaceDE/>
        <w:autoSpaceDN/>
        <w:adjustRightInd/>
        <w:jc w:val="center"/>
        <w:rPr>
          <w:rFonts w:eastAsia="Times New Roman" w:cs="Times New Roman"/>
          <w:b/>
          <w:sz w:val="24"/>
          <w:szCs w:val="24"/>
        </w:rPr>
      </w:pPr>
      <w:r w:rsidRPr="00082F1C">
        <w:rPr>
          <w:rFonts w:eastAsia="Times New Roman" w:cs="Times New Roman"/>
          <w:b/>
          <w:sz w:val="24"/>
          <w:szCs w:val="24"/>
        </w:rPr>
        <w:t>6. §</w:t>
      </w:r>
    </w:p>
    <w:p w:rsidR="00D54B84" w:rsidRDefault="00D54B84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</w:rPr>
      </w:pPr>
    </w:p>
    <w:p w:rsidR="00082F1C" w:rsidRPr="00082F1C" w:rsidRDefault="00AE6D6D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Az Sz</w:t>
      </w:r>
      <w:r w:rsidR="00082F1C" w:rsidRPr="00082F1C">
        <w:rPr>
          <w:rFonts w:eastAsia="Times New Roman" w:cs="Times New Roman"/>
          <w:sz w:val="24"/>
          <w:szCs w:val="24"/>
        </w:rPr>
        <w:t xml:space="preserve">tv. 17. § (5) bekezdésében </w:t>
      </w:r>
      <w:r w:rsidR="00082F1C" w:rsidRPr="00082F1C">
        <w:rPr>
          <w:rFonts w:eastAsia="Times New Roman" w:cs="Times New Roman"/>
          <w:sz w:val="24"/>
        </w:rPr>
        <w:t>meghatározott kérelmek elbírálása a Szociális és Egészségügyi Bizottság hatáskörébe tartozik.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</w:rPr>
      </w:pPr>
    </w:p>
    <w:p w:rsidR="00082F1C" w:rsidRDefault="00082F1C" w:rsidP="00082F1C">
      <w:pPr>
        <w:keepNext/>
        <w:keepLines/>
        <w:widowControl/>
        <w:autoSpaceDE/>
        <w:autoSpaceDN/>
        <w:adjustRightInd/>
        <w:jc w:val="center"/>
        <w:rPr>
          <w:rFonts w:eastAsia="Times New Roman" w:cs="Times New Roman"/>
          <w:b/>
          <w:sz w:val="24"/>
          <w:szCs w:val="24"/>
        </w:rPr>
      </w:pPr>
      <w:r w:rsidRPr="00082F1C">
        <w:rPr>
          <w:rFonts w:eastAsia="Times New Roman" w:cs="Times New Roman"/>
          <w:b/>
          <w:sz w:val="24"/>
          <w:szCs w:val="24"/>
        </w:rPr>
        <w:t>A szociális gondoskodás rendszere</w:t>
      </w:r>
    </w:p>
    <w:p w:rsidR="00D54B84" w:rsidRPr="00082F1C" w:rsidRDefault="00D54B84" w:rsidP="00082F1C">
      <w:pPr>
        <w:keepNext/>
        <w:keepLines/>
        <w:widowControl/>
        <w:autoSpaceDE/>
        <w:autoSpaceDN/>
        <w:adjustRightInd/>
        <w:jc w:val="center"/>
        <w:rPr>
          <w:rFonts w:eastAsia="Times New Roman" w:cs="Times New Roman"/>
          <w:b/>
          <w:sz w:val="24"/>
          <w:szCs w:val="24"/>
        </w:rPr>
      </w:pPr>
    </w:p>
    <w:p w:rsidR="00D54B84" w:rsidRDefault="00082F1C" w:rsidP="00D54B84">
      <w:pPr>
        <w:keepLines/>
        <w:widowControl/>
        <w:autoSpaceDE/>
        <w:autoSpaceDN/>
        <w:adjustRightInd/>
        <w:jc w:val="center"/>
        <w:rPr>
          <w:rFonts w:eastAsia="Times New Roman" w:cs="Times New Roman"/>
          <w:sz w:val="24"/>
          <w:szCs w:val="24"/>
        </w:rPr>
      </w:pPr>
      <w:r w:rsidRPr="00AE6D6D">
        <w:rPr>
          <w:rFonts w:eastAsia="Times New Roman" w:cs="Times New Roman"/>
          <w:b/>
          <w:sz w:val="24"/>
          <w:szCs w:val="24"/>
        </w:rPr>
        <w:t>7. §</w:t>
      </w:r>
    </w:p>
    <w:p w:rsidR="00D54B84" w:rsidRDefault="00D54B84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</w:rPr>
      </w:pP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</w:rPr>
      </w:pPr>
      <w:r w:rsidRPr="00082F1C">
        <w:rPr>
          <w:rFonts w:eastAsia="Times New Roman" w:cs="Times New Roman"/>
          <w:sz w:val="24"/>
          <w:szCs w:val="24"/>
        </w:rPr>
        <w:t>(1) Az önkormányzat a szociális gondoskodásra vonatkozó kötelezettségeinek teljesítését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</w:rPr>
      </w:pPr>
      <w:proofErr w:type="gramStart"/>
      <w:r w:rsidRPr="00082F1C">
        <w:rPr>
          <w:rFonts w:eastAsia="Times New Roman" w:cs="Times New Roman"/>
          <w:sz w:val="24"/>
          <w:szCs w:val="24"/>
        </w:rPr>
        <w:t>a</w:t>
      </w:r>
      <w:proofErr w:type="gramEnd"/>
      <w:r w:rsidRPr="00082F1C">
        <w:rPr>
          <w:rFonts w:eastAsia="Times New Roman" w:cs="Times New Roman"/>
          <w:sz w:val="24"/>
          <w:szCs w:val="24"/>
        </w:rPr>
        <w:t>) pénzbeli- és természetbeni ellátások nyújtásával;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</w:rPr>
      </w:pPr>
      <w:r w:rsidRPr="00082F1C">
        <w:rPr>
          <w:rFonts w:eastAsia="Times New Roman" w:cs="Times New Roman"/>
          <w:sz w:val="24"/>
          <w:szCs w:val="24"/>
        </w:rPr>
        <w:t>b) személyes gondoskodást biztosító al</w:t>
      </w:r>
      <w:r w:rsidR="00AE6D6D">
        <w:rPr>
          <w:rFonts w:eastAsia="Times New Roman" w:cs="Times New Roman"/>
          <w:sz w:val="24"/>
          <w:szCs w:val="24"/>
        </w:rPr>
        <w:t>ap ellátások megszervezésével</w:t>
      </w:r>
      <w:r w:rsidRPr="00082F1C">
        <w:rPr>
          <w:rFonts w:eastAsia="Times New Roman" w:cs="Times New Roman"/>
          <w:sz w:val="24"/>
          <w:szCs w:val="24"/>
        </w:rPr>
        <w:t xml:space="preserve"> valósítja meg.</w:t>
      </w:r>
    </w:p>
    <w:p w:rsidR="00082F1C" w:rsidRPr="00082F1C" w:rsidRDefault="00082F1C" w:rsidP="00082F1C">
      <w:pPr>
        <w:widowControl/>
        <w:autoSpaceDE/>
        <w:autoSpaceDN/>
        <w:adjustRightInd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DD1A2D" w:rsidRDefault="00082F1C" w:rsidP="00082F1C">
      <w:pPr>
        <w:keepNext/>
        <w:keepLines/>
        <w:widowControl/>
        <w:autoSpaceDE/>
        <w:autoSpaceDN/>
        <w:adjustRightInd/>
        <w:jc w:val="center"/>
        <w:rPr>
          <w:rFonts w:eastAsia="Times New Roman" w:cs="Times New Roman"/>
          <w:b/>
          <w:sz w:val="24"/>
        </w:rPr>
      </w:pPr>
      <w:r w:rsidRPr="00082F1C">
        <w:rPr>
          <w:rFonts w:eastAsia="Times New Roman" w:cs="Times New Roman"/>
          <w:b/>
          <w:sz w:val="24"/>
        </w:rPr>
        <w:t xml:space="preserve">III. </w:t>
      </w:r>
    </w:p>
    <w:p w:rsidR="0061436C" w:rsidRDefault="0061436C" w:rsidP="00082F1C">
      <w:pPr>
        <w:keepNext/>
        <w:keepLines/>
        <w:widowControl/>
        <w:autoSpaceDE/>
        <w:autoSpaceDN/>
        <w:adjustRightInd/>
        <w:jc w:val="center"/>
        <w:rPr>
          <w:rFonts w:eastAsia="Times New Roman" w:cs="Times New Roman"/>
          <w:b/>
          <w:sz w:val="24"/>
        </w:rPr>
      </w:pPr>
    </w:p>
    <w:p w:rsidR="00082F1C" w:rsidRDefault="00311F93" w:rsidP="00082F1C">
      <w:pPr>
        <w:keepNext/>
        <w:keepLines/>
        <w:widowControl/>
        <w:autoSpaceDE/>
        <w:autoSpaceDN/>
        <w:adjustRightInd/>
        <w:jc w:val="center"/>
        <w:rPr>
          <w:rFonts w:eastAsia="Times New Roman" w:cs="Times New Roman"/>
          <w:b/>
          <w:sz w:val="24"/>
        </w:rPr>
      </w:pPr>
      <w:r>
        <w:rPr>
          <w:rFonts w:eastAsia="Times New Roman" w:cs="Times New Roman"/>
          <w:b/>
          <w:sz w:val="24"/>
        </w:rPr>
        <w:t>Önkormányzat által biztosított települési támogatások</w:t>
      </w:r>
    </w:p>
    <w:p w:rsidR="00CF74C7" w:rsidRPr="00082F1C" w:rsidRDefault="00CF74C7" w:rsidP="00082F1C">
      <w:pPr>
        <w:keepNext/>
        <w:keepLines/>
        <w:widowControl/>
        <w:autoSpaceDE/>
        <w:autoSpaceDN/>
        <w:adjustRightInd/>
        <w:jc w:val="center"/>
        <w:rPr>
          <w:rFonts w:eastAsia="Times New Roman" w:cs="Times New Roman"/>
          <w:b/>
          <w:sz w:val="24"/>
        </w:rPr>
      </w:pPr>
    </w:p>
    <w:p w:rsidR="00CF74C7" w:rsidRDefault="00CF74C7" w:rsidP="00CF74C7">
      <w:pPr>
        <w:jc w:val="both"/>
        <w:rPr>
          <w:rFonts w:eastAsia="FreeSerif-Identity-H"/>
          <w:sz w:val="24"/>
          <w:szCs w:val="24"/>
        </w:rPr>
      </w:pPr>
      <w:r w:rsidRPr="00F86086">
        <w:rPr>
          <w:rFonts w:eastAsia="FreeSerif-Identity-H"/>
          <w:sz w:val="24"/>
          <w:szCs w:val="24"/>
        </w:rPr>
        <w:t>E rendelet az Sztv. rendelkezései alapján nyújtott pénzbeli és természetbeni ellátások kiegészítéseként</w:t>
      </w:r>
      <w:r w:rsidR="00C107A4">
        <w:rPr>
          <w:rFonts w:eastAsia="FreeSerif-Identity-H"/>
          <w:sz w:val="24"/>
          <w:szCs w:val="24"/>
        </w:rPr>
        <w:t xml:space="preserve"> az alábbi települési támogatások</w:t>
      </w:r>
      <w:r w:rsidRPr="00F86086">
        <w:rPr>
          <w:rFonts w:eastAsia="FreeSerif-Identity-H"/>
          <w:sz w:val="24"/>
          <w:szCs w:val="24"/>
        </w:rPr>
        <w:t xml:space="preserve"> nyújthatóak:</w:t>
      </w:r>
    </w:p>
    <w:p w:rsidR="004451AB" w:rsidRDefault="004451AB" w:rsidP="00CF74C7">
      <w:pPr>
        <w:jc w:val="both"/>
        <w:rPr>
          <w:rFonts w:eastAsia="FreeSerif-Identity-H"/>
          <w:sz w:val="24"/>
          <w:szCs w:val="24"/>
        </w:rPr>
      </w:pPr>
    </w:p>
    <w:p w:rsidR="004451AB" w:rsidRPr="004451AB" w:rsidRDefault="004451AB" w:rsidP="004451AB">
      <w:pPr>
        <w:keepNext/>
        <w:keepLines/>
        <w:widowControl/>
        <w:autoSpaceDE/>
        <w:autoSpaceDN/>
        <w:adjustRightInd/>
        <w:rPr>
          <w:rFonts w:eastAsia="Times New Roman" w:cs="Times New Roman"/>
          <w:b/>
          <w:bCs/>
          <w:sz w:val="24"/>
        </w:rPr>
      </w:pPr>
      <w:r>
        <w:rPr>
          <w:rFonts w:eastAsia="Times New Roman" w:cs="Times New Roman"/>
          <w:b/>
          <w:bCs/>
          <w:sz w:val="24"/>
        </w:rPr>
        <w:t>(1)</w:t>
      </w:r>
      <w:r w:rsidRPr="004451AB">
        <w:rPr>
          <w:rFonts w:eastAsia="Times New Roman" w:cs="Times New Roman"/>
          <w:b/>
          <w:bCs/>
          <w:sz w:val="24"/>
        </w:rPr>
        <w:t>Pénzbeli</w:t>
      </w:r>
      <w:r w:rsidR="00AB1BBA">
        <w:rPr>
          <w:rFonts w:eastAsia="Times New Roman" w:cs="Times New Roman"/>
          <w:b/>
          <w:bCs/>
          <w:sz w:val="24"/>
        </w:rPr>
        <w:t xml:space="preserve"> </w:t>
      </w:r>
      <w:proofErr w:type="gramStart"/>
      <w:r w:rsidR="00AB1BBA">
        <w:rPr>
          <w:rFonts w:eastAsia="Times New Roman" w:cs="Times New Roman"/>
          <w:b/>
          <w:bCs/>
          <w:sz w:val="24"/>
        </w:rPr>
        <w:t>rendszeres</w:t>
      </w:r>
      <w:r w:rsidR="00C107A4">
        <w:rPr>
          <w:rFonts w:eastAsia="Times New Roman" w:cs="Times New Roman"/>
          <w:b/>
          <w:bCs/>
          <w:sz w:val="24"/>
        </w:rPr>
        <w:t xml:space="preserve"> </w:t>
      </w:r>
      <w:r w:rsidRPr="004451AB">
        <w:rPr>
          <w:rFonts w:eastAsia="Times New Roman" w:cs="Times New Roman"/>
          <w:b/>
          <w:bCs/>
          <w:sz w:val="24"/>
        </w:rPr>
        <w:t xml:space="preserve"> támogatás</w:t>
      </w:r>
      <w:proofErr w:type="gramEnd"/>
      <w:r w:rsidRPr="004451AB">
        <w:rPr>
          <w:rFonts w:eastAsia="Times New Roman" w:cs="Times New Roman"/>
          <w:b/>
          <w:bCs/>
          <w:sz w:val="24"/>
        </w:rPr>
        <w:t>:</w:t>
      </w:r>
    </w:p>
    <w:p w:rsidR="004451AB" w:rsidRDefault="004451AB" w:rsidP="004451AB">
      <w:pPr>
        <w:pStyle w:val="Listaszerbekezds"/>
        <w:keepNext/>
        <w:keepLines/>
        <w:widowControl/>
        <w:numPr>
          <w:ilvl w:val="0"/>
          <w:numId w:val="10"/>
        </w:numPr>
        <w:autoSpaceDE/>
        <w:autoSpaceDN/>
        <w:adjustRightInd/>
        <w:rPr>
          <w:rFonts w:eastAsia="Times New Roman" w:cs="Times New Roman"/>
          <w:bCs/>
          <w:sz w:val="24"/>
        </w:rPr>
      </w:pPr>
      <w:r>
        <w:rPr>
          <w:rFonts w:eastAsia="Times New Roman" w:cs="Times New Roman"/>
          <w:bCs/>
          <w:sz w:val="24"/>
        </w:rPr>
        <w:t>t</w:t>
      </w:r>
      <w:r w:rsidRPr="004451AB">
        <w:rPr>
          <w:rFonts w:eastAsia="Times New Roman" w:cs="Times New Roman"/>
          <w:bCs/>
          <w:sz w:val="24"/>
        </w:rPr>
        <w:t>elepülési lakhatási támogatás</w:t>
      </w:r>
      <w:r>
        <w:rPr>
          <w:rFonts w:eastAsia="Times New Roman" w:cs="Times New Roman"/>
          <w:bCs/>
          <w:sz w:val="24"/>
        </w:rPr>
        <w:t>,</w:t>
      </w:r>
    </w:p>
    <w:p w:rsidR="004451AB" w:rsidRDefault="004451AB" w:rsidP="004451AB">
      <w:pPr>
        <w:pStyle w:val="Listaszerbekezds"/>
        <w:keepNext/>
        <w:keepLines/>
        <w:widowControl/>
        <w:numPr>
          <w:ilvl w:val="0"/>
          <w:numId w:val="10"/>
        </w:numPr>
        <w:autoSpaceDE/>
        <w:autoSpaceDN/>
        <w:adjustRightInd/>
        <w:rPr>
          <w:rFonts w:eastAsia="Times New Roman" w:cs="Times New Roman"/>
          <w:bCs/>
          <w:sz w:val="24"/>
        </w:rPr>
      </w:pPr>
      <w:r>
        <w:rPr>
          <w:rFonts w:eastAsia="Times New Roman" w:cs="Times New Roman"/>
          <w:bCs/>
          <w:sz w:val="24"/>
        </w:rPr>
        <w:t>települési gyógyszertámogatás</w:t>
      </w:r>
    </w:p>
    <w:p w:rsidR="00AB1BBA" w:rsidRPr="00AB1BBA" w:rsidRDefault="00AB1BBA" w:rsidP="00AB1BBA">
      <w:pPr>
        <w:pStyle w:val="Listaszerbekezds"/>
        <w:keepNext/>
        <w:keepLines/>
        <w:widowControl/>
        <w:numPr>
          <w:ilvl w:val="0"/>
          <w:numId w:val="10"/>
        </w:numPr>
        <w:autoSpaceDE/>
        <w:autoSpaceDN/>
        <w:adjustRightInd/>
        <w:rPr>
          <w:rFonts w:eastAsia="Times New Roman" w:cs="Times New Roman"/>
          <w:bCs/>
          <w:sz w:val="24"/>
        </w:rPr>
      </w:pPr>
      <w:r>
        <w:rPr>
          <w:rFonts w:eastAsia="Times New Roman" w:cs="Times New Roman"/>
          <w:bCs/>
          <w:sz w:val="24"/>
        </w:rPr>
        <w:t>hulladékszállítási</w:t>
      </w:r>
      <w:r w:rsidRPr="004451AB">
        <w:rPr>
          <w:rFonts w:eastAsia="Times New Roman" w:cs="Times New Roman"/>
          <w:bCs/>
          <w:sz w:val="24"/>
        </w:rPr>
        <w:t xml:space="preserve"> támogatás,</w:t>
      </w:r>
    </w:p>
    <w:p w:rsidR="00AB1BBA" w:rsidRPr="00AB1BBA" w:rsidRDefault="00AB1BBA" w:rsidP="00AB1BBA">
      <w:pPr>
        <w:keepNext/>
        <w:keepLines/>
        <w:widowControl/>
        <w:autoSpaceDE/>
        <w:autoSpaceDN/>
        <w:adjustRightInd/>
        <w:rPr>
          <w:rFonts w:eastAsia="Times New Roman" w:cs="Times New Roman"/>
          <w:bCs/>
          <w:sz w:val="24"/>
        </w:rPr>
      </w:pPr>
    </w:p>
    <w:p w:rsidR="004451AB" w:rsidRPr="004451AB" w:rsidRDefault="004451AB" w:rsidP="004451AB">
      <w:pPr>
        <w:keepNext/>
        <w:keepLines/>
        <w:widowControl/>
        <w:autoSpaceDE/>
        <w:autoSpaceDN/>
        <w:adjustRightInd/>
        <w:rPr>
          <w:rFonts w:eastAsia="Times New Roman" w:cs="Times New Roman"/>
          <w:bCs/>
          <w:sz w:val="24"/>
        </w:rPr>
      </w:pPr>
    </w:p>
    <w:p w:rsidR="004451AB" w:rsidRPr="00F86086" w:rsidRDefault="004451AB" w:rsidP="00CF74C7">
      <w:pPr>
        <w:jc w:val="both"/>
        <w:rPr>
          <w:rFonts w:eastAsia="FreeSerif-Identity-H"/>
          <w:sz w:val="24"/>
          <w:szCs w:val="24"/>
        </w:rPr>
      </w:pPr>
    </w:p>
    <w:p w:rsidR="004451AB" w:rsidRDefault="004451AB" w:rsidP="004451AB">
      <w:pPr>
        <w:keepNext/>
        <w:keepLines/>
        <w:widowControl/>
        <w:autoSpaceDE/>
        <w:autoSpaceDN/>
        <w:adjustRightInd/>
        <w:rPr>
          <w:color w:val="000000"/>
          <w:sz w:val="24"/>
          <w:szCs w:val="24"/>
        </w:rPr>
      </w:pPr>
    </w:p>
    <w:p w:rsidR="004451AB" w:rsidRDefault="004451AB" w:rsidP="00074C0E">
      <w:pPr>
        <w:keepNext/>
        <w:keepLines/>
        <w:widowControl/>
        <w:autoSpaceDE/>
        <w:autoSpaceDN/>
        <w:adjustRightInd/>
        <w:rPr>
          <w:rFonts w:eastAsia="Times New Roman" w:cs="Times New Roman"/>
          <w:b/>
          <w:bCs/>
          <w:sz w:val="24"/>
        </w:rPr>
      </w:pPr>
      <w:r>
        <w:rPr>
          <w:rFonts w:eastAsia="Times New Roman" w:cs="Times New Roman"/>
          <w:b/>
          <w:bCs/>
          <w:sz w:val="24"/>
        </w:rPr>
        <w:t xml:space="preserve">(2) </w:t>
      </w:r>
      <w:r w:rsidRPr="004451AB">
        <w:rPr>
          <w:rFonts w:eastAsia="Times New Roman" w:cs="Times New Roman"/>
          <w:b/>
          <w:bCs/>
          <w:sz w:val="24"/>
        </w:rPr>
        <w:t xml:space="preserve">Pénzbeli </w:t>
      </w:r>
      <w:proofErr w:type="gramStart"/>
      <w:r w:rsidR="00AB1BBA">
        <w:rPr>
          <w:rFonts w:eastAsia="Times New Roman" w:cs="Times New Roman"/>
          <w:b/>
          <w:bCs/>
          <w:sz w:val="24"/>
        </w:rPr>
        <w:t>eseti</w:t>
      </w:r>
      <w:r>
        <w:rPr>
          <w:rFonts w:eastAsia="Times New Roman" w:cs="Times New Roman"/>
          <w:b/>
          <w:bCs/>
          <w:sz w:val="24"/>
        </w:rPr>
        <w:t xml:space="preserve"> </w:t>
      </w:r>
      <w:r w:rsidRPr="004451AB">
        <w:rPr>
          <w:rFonts w:eastAsia="Times New Roman" w:cs="Times New Roman"/>
          <w:b/>
          <w:bCs/>
          <w:sz w:val="24"/>
        </w:rPr>
        <w:t xml:space="preserve"> támogatás</w:t>
      </w:r>
      <w:proofErr w:type="gramEnd"/>
      <w:r w:rsidRPr="004451AB">
        <w:rPr>
          <w:rFonts w:eastAsia="Times New Roman" w:cs="Times New Roman"/>
          <w:b/>
          <w:bCs/>
          <w:sz w:val="24"/>
        </w:rPr>
        <w:t>:</w:t>
      </w:r>
    </w:p>
    <w:p w:rsidR="004451AB" w:rsidRDefault="004451AB" w:rsidP="004451AB">
      <w:pPr>
        <w:pStyle w:val="Listaszerbekezds"/>
        <w:keepNext/>
        <w:keepLines/>
        <w:widowControl/>
        <w:numPr>
          <w:ilvl w:val="0"/>
          <w:numId w:val="11"/>
        </w:numPr>
        <w:autoSpaceDE/>
        <w:autoSpaceDN/>
        <w:adjustRightInd/>
        <w:rPr>
          <w:rFonts w:eastAsia="Times New Roman" w:cs="Times New Roman"/>
          <w:bCs/>
          <w:sz w:val="24"/>
        </w:rPr>
      </w:pPr>
      <w:r>
        <w:rPr>
          <w:rFonts w:eastAsia="Times New Roman" w:cs="Times New Roman"/>
          <w:bCs/>
          <w:sz w:val="24"/>
        </w:rPr>
        <w:t>rendkívüli települési segély</w:t>
      </w:r>
    </w:p>
    <w:p w:rsidR="004451AB" w:rsidRDefault="004451AB" w:rsidP="004451AB">
      <w:pPr>
        <w:pStyle w:val="Listaszerbekezds"/>
        <w:keepNext/>
        <w:keepLines/>
        <w:widowControl/>
        <w:numPr>
          <w:ilvl w:val="0"/>
          <w:numId w:val="11"/>
        </w:numPr>
        <w:autoSpaceDE/>
        <w:autoSpaceDN/>
        <w:adjustRightInd/>
        <w:rPr>
          <w:rFonts w:eastAsia="Times New Roman" w:cs="Times New Roman"/>
          <w:bCs/>
          <w:sz w:val="24"/>
        </w:rPr>
      </w:pPr>
      <w:r>
        <w:rPr>
          <w:rFonts w:eastAsia="Times New Roman" w:cs="Times New Roman"/>
          <w:bCs/>
          <w:sz w:val="24"/>
        </w:rPr>
        <w:t>temetési támogatás</w:t>
      </w:r>
    </w:p>
    <w:p w:rsidR="004451AB" w:rsidRDefault="00AB1BBA" w:rsidP="004451AB">
      <w:pPr>
        <w:pStyle w:val="Listaszerbekezds"/>
        <w:keepNext/>
        <w:keepLines/>
        <w:widowControl/>
        <w:numPr>
          <w:ilvl w:val="0"/>
          <w:numId w:val="11"/>
        </w:numPr>
        <w:autoSpaceDE/>
        <w:autoSpaceDN/>
        <w:adjustRightInd/>
        <w:rPr>
          <w:rFonts w:eastAsia="Times New Roman" w:cs="Times New Roman"/>
          <w:bCs/>
          <w:sz w:val="24"/>
        </w:rPr>
      </w:pPr>
      <w:r>
        <w:rPr>
          <w:rFonts w:eastAsia="Times New Roman" w:cs="Times New Roman"/>
          <w:bCs/>
          <w:sz w:val="24"/>
        </w:rPr>
        <w:t>hátralékkezelési támogatás</w:t>
      </w:r>
    </w:p>
    <w:p w:rsidR="00AB1BBA" w:rsidRDefault="00AB1BBA" w:rsidP="004451AB">
      <w:pPr>
        <w:pStyle w:val="Listaszerbekezds"/>
        <w:keepNext/>
        <w:keepLines/>
        <w:widowControl/>
        <w:numPr>
          <w:ilvl w:val="0"/>
          <w:numId w:val="11"/>
        </w:numPr>
        <w:autoSpaceDE/>
        <w:autoSpaceDN/>
        <w:adjustRightInd/>
        <w:rPr>
          <w:rFonts w:eastAsia="Times New Roman" w:cs="Times New Roman"/>
          <w:bCs/>
          <w:sz w:val="24"/>
        </w:rPr>
      </w:pPr>
      <w:r>
        <w:rPr>
          <w:rFonts w:eastAsia="Times New Roman" w:cs="Times New Roman"/>
          <w:bCs/>
          <w:sz w:val="24"/>
        </w:rPr>
        <w:t>időskorúak egészségmegőrző támogatása</w:t>
      </w:r>
    </w:p>
    <w:p w:rsidR="00AB1BBA" w:rsidRDefault="00AB1BBA" w:rsidP="004451AB">
      <w:pPr>
        <w:pStyle w:val="Listaszerbekezds"/>
        <w:keepNext/>
        <w:keepLines/>
        <w:widowControl/>
        <w:numPr>
          <w:ilvl w:val="0"/>
          <w:numId w:val="11"/>
        </w:numPr>
        <w:autoSpaceDE/>
        <w:autoSpaceDN/>
        <w:adjustRightInd/>
        <w:rPr>
          <w:rFonts w:eastAsia="Times New Roman" w:cs="Times New Roman"/>
          <w:bCs/>
          <w:sz w:val="24"/>
        </w:rPr>
      </w:pPr>
      <w:r>
        <w:rPr>
          <w:rFonts w:eastAsia="Times New Roman" w:cs="Times New Roman"/>
          <w:bCs/>
          <w:sz w:val="24"/>
        </w:rPr>
        <w:t>szociális kölcsön</w:t>
      </w:r>
    </w:p>
    <w:p w:rsidR="00AB1BBA" w:rsidRDefault="00AB1BBA" w:rsidP="004451AB">
      <w:pPr>
        <w:pStyle w:val="Listaszerbekezds"/>
        <w:keepNext/>
        <w:keepLines/>
        <w:widowControl/>
        <w:numPr>
          <w:ilvl w:val="0"/>
          <w:numId w:val="11"/>
        </w:numPr>
        <w:autoSpaceDE/>
        <w:autoSpaceDN/>
        <w:adjustRightInd/>
        <w:rPr>
          <w:rFonts w:eastAsia="Times New Roman" w:cs="Times New Roman"/>
          <w:bCs/>
          <w:sz w:val="24"/>
        </w:rPr>
      </w:pPr>
      <w:r>
        <w:rPr>
          <w:rFonts w:eastAsia="Times New Roman" w:cs="Times New Roman"/>
          <w:bCs/>
          <w:sz w:val="24"/>
        </w:rPr>
        <w:t>életminőség javítási támogatás</w:t>
      </w:r>
    </w:p>
    <w:p w:rsidR="00074C0E" w:rsidRDefault="00074C0E" w:rsidP="004451AB">
      <w:pPr>
        <w:pStyle w:val="Listaszerbekezds"/>
        <w:keepNext/>
        <w:keepLines/>
        <w:widowControl/>
        <w:numPr>
          <w:ilvl w:val="0"/>
          <w:numId w:val="11"/>
        </w:numPr>
        <w:autoSpaceDE/>
        <w:autoSpaceDN/>
        <w:adjustRightInd/>
        <w:rPr>
          <w:rFonts w:eastAsia="Times New Roman" w:cs="Times New Roman"/>
          <w:bCs/>
          <w:sz w:val="24"/>
        </w:rPr>
      </w:pPr>
      <w:proofErr w:type="gramStart"/>
      <w:r>
        <w:rPr>
          <w:rFonts w:eastAsia="Times New Roman" w:cs="Times New Roman"/>
          <w:bCs/>
          <w:sz w:val="24"/>
        </w:rPr>
        <w:t>gyógyszer támogatás</w:t>
      </w:r>
      <w:proofErr w:type="gramEnd"/>
    </w:p>
    <w:p w:rsidR="004451AB" w:rsidRDefault="00AB1BBA" w:rsidP="004451AB">
      <w:pPr>
        <w:keepNext/>
        <w:keepLines/>
        <w:widowControl/>
        <w:autoSpaceDE/>
        <w:autoSpaceDN/>
        <w:adjustRightInd/>
        <w:rPr>
          <w:rFonts w:eastAsia="Times New Roman" w:cs="Times New Roman"/>
          <w:b/>
          <w:bCs/>
          <w:sz w:val="24"/>
        </w:rPr>
      </w:pPr>
      <w:r w:rsidRPr="007A237C">
        <w:rPr>
          <w:rFonts w:eastAsia="Times New Roman" w:cs="Times New Roman"/>
          <w:b/>
          <w:bCs/>
          <w:sz w:val="24"/>
        </w:rPr>
        <w:t xml:space="preserve">(3) </w:t>
      </w:r>
      <w:proofErr w:type="gramStart"/>
      <w:r w:rsidRPr="007A237C">
        <w:rPr>
          <w:rFonts w:eastAsia="Times New Roman" w:cs="Times New Roman"/>
          <w:b/>
          <w:bCs/>
          <w:sz w:val="24"/>
        </w:rPr>
        <w:t>Egyé</w:t>
      </w:r>
      <w:r w:rsidR="00C107A4">
        <w:rPr>
          <w:rFonts w:eastAsia="Times New Roman" w:cs="Times New Roman"/>
          <w:b/>
          <w:bCs/>
          <w:sz w:val="24"/>
        </w:rPr>
        <w:t xml:space="preserve">b </w:t>
      </w:r>
      <w:r w:rsidR="007A237C" w:rsidRPr="007A237C">
        <w:rPr>
          <w:rFonts w:eastAsia="Times New Roman" w:cs="Times New Roman"/>
          <w:b/>
          <w:bCs/>
          <w:sz w:val="24"/>
        </w:rPr>
        <w:t xml:space="preserve"> támogatás</w:t>
      </w:r>
      <w:proofErr w:type="gramEnd"/>
      <w:r w:rsidR="007A237C">
        <w:rPr>
          <w:rFonts w:eastAsia="Times New Roman" w:cs="Times New Roman"/>
          <w:b/>
          <w:bCs/>
          <w:sz w:val="24"/>
        </w:rPr>
        <w:t>:</w:t>
      </w:r>
    </w:p>
    <w:p w:rsidR="007A237C" w:rsidRDefault="007A237C" w:rsidP="007A237C">
      <w:pPr>
        <w:pStyle w:val="Listaszerbekezds"/>
        <w:keepNext/>
        <w:keepLines/>
        <w:widowControl/>
        <w:numPr>
          <w:ilvl w:val="0"/>
          <w:numId w:val="13"/>
        </w:numPr>
        <w:autoSpaceDE/>
        <w:autoSpaceDN/>
        <w:adjustRightInd/>
        <w:rPr>
          <w:rFonts w:eastAsia="Times New Roman" w:cs="Times New Roman"/>
          <w:bCs/>
          <w:sz w:val="24"/>
        </w:rPr>
      </w:pPr>
      <w:r>
        <w:rPr>
          <w:rFonts w:eastAsia="Times New Roman" w:cs="Times New Roman"/>
          <w:bCs/>
          <w:sz w:val="24"/>
        </w:rPr>
        <w:t>autóbusz igénybevétele</w:t>
      </w:r>
    </w:p>
    <w:p w:rsidR="007A237C" w:rsidRDefault="007A237C" w:rsidP="007A237C">
      <w:pPr>
        <w:pStyle w:val="Listaszerbekezds"/>
        <w:keepNext/>
        <w:keepLines/>
        <w:widowControl/>
        <w:numPr>
          <w:ilvl w:val="0"/>
          <w:numId w:val="13"/>
        </w:numPr>
        <w:autoSpaceDE/>
        <w:autoSpaceDN/>
        <w:adjustRightInd/>
        <w:rPr>
          <w:rFonts w:eastAsia="Times New Roman" w:cs="Times New Roman"/>
          <w:bCs/>
          <w:sz w:val="24"/>
        </w:rPr>
      </w:pPr>
      <w:r>
        <w:rPr>
          <w:rFonts w:eastAsia="Times New Roman" w:cs="Times New Roman"/>
          <w:bCs/>
          <w:sz w:val="24"/>
        </w:rPr>
        <w:t>szociális tanulmányi ösztöndíj</w:t>
      </w:r>
    </w:p>
    <w:p w:rsidR="007A237C" w:rsidRDefault="007A237C" w:rsidP="007A237C">
      <w:pPr>
        <w:pStyle w:val="Listaszerbekezds"/>
        <w:keepNext/>
        <w:keepLines/>
        <w:widowControl/>
        <w:numPr>
          <w:ilvl w:val="0"/>
          <w:numId w:val="13"/>
        </w:numPr>
        <w:autoSpaceDE/>
        <w:autoSpaceDN/>
        <w:adjustRightInd/>
        <w:rPr>
          <w:rFonts w:eastAsia="Times New Roman" w:cs="Times New Roman"/>
          <w:bCs/>
          <w:sz w:val="24"/>
        </w:rPr>
      </w:pPr>
      <w:proofErr w:type="gramStart"/>
      <w:r>
        <w:rPr>
          <w:rFonts w:eastAsia="Times New Roman" w:cs="Times New Roman"/>
          <w:bCs/>
          <w:sz w:val="24"/>
        </w:rPr>
        <w:t>lakbér támogatás</w:t>
      </w:r>
      <w:proofErr w:type="gramEnd"/>
    </w:p>
    <w:p w:rsidR="007A237C" w:rsidRDefault="007A237C" w:rsidP="007A237C">
      <w:pPr>
        <w:pStyle w:val="Listaszerbekezds"/>
        <w:keepNext/>
        <w:keepLines/>
        <w:widowControl/>
        <w:numPr>
          <w:ilvl w:val="0"/>
          <w:numId w:val="13"/>
        </w:numPr>
        <w:autoSpaceDE/>
        <w:autoSpaceDN/>
        <w:adjustRightInd/>
        <w:rPr>
          <w:rFonts w:eastAsia="Times New Roman" w:cs="Times New Roman"/>
          <w:bCs/>
          <w:sz w:val="24"/>
        </w:rPr>
      </w:pPr>
      <w:r>
        <w:rPr>
          <w:rFonts w:eastAsia="Times New Roman" w:cs="Times New Roman"/>
          <w:bCs/>
          <w:sz w:val="24"/>
        </w:rPr>
        <w:t>beiskolázási támogatás</w:t>
      </w:r>
    </w:p>
    <w:p w:rsidR="007A237C" w:rsidRDefault="007A237C" w:rsidP="007A237C">
      <w:pPr>
        <w:pStyle w:val="Listaszerbekezds"/>
        <w:keepNext/>
        <w:keepLines/>
        <w:widowControl/>
        <w:numPr>
          <w:ilvl w:val="0"/>
          <w:numId w:val="13"/>
        </w:numPr>
        <w:autoSpaceDE/>
        <w:autoSpaceDN/>
        <w:adjustRightInd/>
        <w:rPr>
          <w:rFonts w:eastAsia="Times New Roman" w:cs="Times New Roman"/>
          <w:bCs/>
          <w:sz w:val="24"/>
        </w:rPr>
      </w:pPr>
      <w:r>
        <w:rPr>
          <w:rFonts w:eastAsia="Times New Roman" w:cs="Times New Roman"/>
          <w:bCs/>
          <w:sz w:val="24"/>
        </w:rPr>
        <w:t>osztálykirándulás támogatása</w:t>
      </w:r>
    </w:p>
    <w:p w:rsidR="007A237C" w:rsidRDefault="007A237C" w:rsidP="007A237C">
      <w:pPr>
        <w:pStyle w:val="Listaszerbekezds"/>
        <w:keepNext/>
        <w:keepLines/>
        <w:widowControl/>
        <w:numPr>
          <w:ilvl w:val="0"/>
          <w:numId w:val="13"/>
        </w:numPr>
        <w:autoSpaceDE/>
        <w:autoSpaceDN/>
        <w:adjustRightInd/>
        <w:rPr>
          <w:rFonts w:eastAsia="Times New Roman" w:cs="Times New Roman"/>
          <w:bCs/>
          <w:sz w:val="24"/>
        </w:rPr>
      </w:pPr>
      <w:r>
        <w:rPr>
          <w:rFonts w:eastAsia="Times New Roman" w:cs="Times New Roman"/>
          <w:bCs/>
          <w:sz w:val="24"/>
        </w:rPr>
        <w:t>véradók támogatása</w:t>
      </w:r>
    </w:p>
    <w:p w:rsidR="007A237C" w:rsidRDefault="007A237C" w:rsidP="007A237C">
      <w:pPr>
        <w:pStyle w:val="Listaszerbekezds"/>
        <w:keepNext/>
        <w:keepLines/>
        <w:widowControl/>
        <w:numPr>
          <w:ilvl w:val="0"/>
          <w:numId w:val="13"/>
        </w:numPr>
        <w:autoSpaceDE/>
        <w:autoSpaceDN/>
        <w:adjustRightInd/>
        <w:rPr>
          <w:rFonts w:eastAsia="Times New Roman" w:cs="Times New Roman"/>
          <w:bCs/>
          <w:sz w:val="24"/>
        </w:rPr>
      </w:pPr>
      <w:r>
        <w:rPr>
          <w:rFonts w:eastAsia="Times New Roman" w:cs="Times New Roman"/>
          <w:bCs/>
          <w:sz w:val="24"/>
        </w:rPr>
        <w:t>gyermekétkeztetés támogatása</w:t>
      </w:r>
    </w:p>
    <w:p w:rsidR="007A237C" w:rsidRDefault="007A237C" w:rsidP="007A237C">
      <w:pPr>
        <w:pStyle w:val="Listaszerbekezds"/>
        <w:keepNext/>
        <w:keepLines/>
        <w:widowControl/>
        <w:numPr>
          <w:ilvl w:val="0"/>
          <w:numId w:val="13"/>
        </w:numPr>
        <w:autoSpaceDE/>
        <w:autoSpaceDN/>
        <w:adjustRightInd/>
        <w:rPr>
          <w:rFonts w:eastAsia="Times New Roman" w:cs="Times New Roman"/>
          <w:bCs/>
          <w:sz w:val="24"/>
        </w:rPr>
      </w:pPr>
      <w:proofErr w:type="spellStart"/>
      <w:r>
        <w:rPr>
          <w:rFonts w:eastAsia="Times New Roman" w:cs="Times New Roman"/>
          <w:bCs/>
          <w:sz w:val="24"/>
        </w:rPr>
        <w:t>Bursa</w:t>
      </w:r>
      <w:proofErr w:type="spellEnd"/>
      <w:r>
        <w:rPr>
          <w:rFonts w:eastAsia="Times New Roman" w:cs="Times New Roman"/>
          <w:bCs/>
          <w:sz w:val="24"/>
        </w:rPr>
        <w:t xml:space="preserve"> </w:t>
      </w:r>
      <w:r w:rsidR="004139BF">
        <w:rPr>
          <w:rFonts w:eastAsia="Times New Roman" w:cs="Times New Roman"/>
          <w:bCs/>
          <w:sz w:val="24"/>
        </w:rPr>
        <w:t>H</w:t>
      </w:r>
      <w:r>
        <w:rPr>
          <w:rFonts w:eastAsia="Times New Roman" w:cs="Times New Roman"/>
          <w:bCs/>
          <w:sz w:val="24"/>
        </w:rPr>
        <w:t>ungari</w:t>
      </w:r>
      <w:r w:rsidR="004139BF">
        <w:rPr>
          <w:rFonts w:eastAsia="Times New Roman" w:cs="Times New Roman"/>
          <w:bCs/>
          <w:sz w:val="24"/>
        </w:rPr>
        <w:t>c</w:t>
      </w:r>
      <w:r>
        <w:rPr>
          <w:rFonts w:eastAsia="Times New Roman" w:cs="Times New Roman"/>
          <w:bCs/>
          <w:sz w:val="24"/>
        </w:rPr>
        <w:t>a</w:t>
      </w:r>
    </w:p>
    <w:p w:rsidR="007A237C" w:rsidRDefault="007A237C" w:rsidP="007A237C">
      <w:pPr>
        <w:pStyle w:val="Listaszerbekezds"/>
        <w:keepNext/>
        <w:keepLines/>
        <w:widowControl/>
        <w:numPr>
          <w:ilvl w:val="0"/>
          <w:numId w:val="13"/>
        </w:numPr>
        <w:autoSpaceDE/>
        <w:autoSpaceDN/>
        <w:adjustRightInd/>
        <w:rPr>
          <w:rFonts w:eastAsia="Times New Roman" w:cs="Times New Roman"/>
          <w:bCs/>
          <w:sz w:val="24"/>
        </w:rPr>
      </w:pPr>
      <w:r>
        <w:rPr>
          <w:rFonts w:eastAsia="Times New Roman" w:cs="Times New Roman"/>
          <w:bCs/>
          <w:sz w:val="24"/>
        </w:rPr>
        <w:t>Arany János tehetségkutató támogatás</w:t>
      </w:r>
    </w:p>
    <w:p w:rsidR="007A237C" w:rsidRPr="007A237C" w:rsidRDefault="007A237C" w:rsidP="007A237C">
      <w:pPr>
        <w:pStyle w:val="Listaszerbekezds"/>
        <w:keepNext/>
        <w:keepLines/>
        <w:widowControl/>
        <w:numPr>
          <w:ilvl w:val="0"/>
          <w:numId w:val="13"/>
        </w:numPr>
        <w:autoSpaceDE/>
        <w:autoSpaceDN/>
        <w:adjustRightInd/>
        <w:rPr>
          <w:rFonts w:eastAsia="Times New Roman" w:cs="Times New Roman"/>
          <w:bCs/>
          <w:sz w:val="24"/>
        </w:rPr>
      </w:pPr>
      <w:r>
        <w:rPr>
          <w:rFonts w:eastAsia="Times New Roman" w:cs="Times New Roman"/>
          <w:bCs/>
          <w:sz w:val="24"/>
        </w:rPr>
        <w:t>szociális tüzelő</w:t>
      </w:r>
    </w:p>
    <w:p w:rsidR="004451AB" w:rsidRDefault="004451AB" w:rsidP="004451AB">
      <w:pPr>
        <w:keepNext/>
        <w:keepLines/>
        <w:widowControl/>
        <w:autoSpaceDE/>
        <w:autoSpaceDN/>
        <w:adjustRightInd/>
        <w:ind w:left="1080"/>
        <w:rPr>
          <w:rFonts w:eastAsia="Times New Roman" w:cs="Times New Roman"/>
          <w:bCs/>
          <w:sz w:val="24"/>
        </w:rPr>
      </w:pPr>
    </w:p>
    <w:p w:rsidR="00082F1C" w:rsidRDefault="0020791A" w:rsidP="00082F1C">
      <w:pPr>
        <w:keepNext/>
        <w:keepLines/>
        <w:widowControl/>
        <w:autoSpaceDE/>
        <w:autoSpaceDN/>
        <w:adjustRightInd/>
        <w:jc w:val="center"/>
        <w:rPr>
          <w:rFonts w:eastAsia="Times New Roman" w:cs="Times New Roman"/>
          <w:b/>
          <w:bCs/>
          <w:sz w:val="24"/>
        </w:rPr>
      </w:pPr>
      <w:r>
        <w:rPr>
          <w:rFonts w:eastAsia="Times New Roman" w:cs="Times New Roman"/>
          <w:b/>
          <w:bCs/>
          <w:sz w:val="24"/>
        </w:rPr>
        <w:t>Rendszeres t</w:t>
      </w:r>
      <w:r w:rsidR="007A237C">
        <w:rPr>
          <w:rFonts w:eastAsia="Times New Roman" w:cs="Times New Roman"/>
          <w:b/>
          <w:bCs/>
          <w:sz w:val="24"/>
        </w:rPr>
        <w:t>elepülési lakhatási támogatás</w:t>
      </w:r>
    </w:p>
    <w:p w:rsidR="0061436C" w:rsidRPr="00082F1C" w:rsidRDefault="0061436C" w:rsidP="00082F1C">
      <w:pPr>
        <w:keepNext/>
        <w:keepLines/>
        <w:widowControl/>
        <w:autoSpaceDE/>
        <w:autoSpaceDN/>
        <w:adjustRightInd/>
        <w:jc w:val="center"/>
        <w:rPr>
          <w:rFonts w:eastAsia="Times New Roman" w:cs="Times New Roman"/>
          <w:b/>
          <w:bCs/>
          <w:sz w:val="24"/>
        </w:rPr>
      </w:pPr>
    </w:p>
    <w:p w:rsidR="00D54B84" w:rsidRDefault="00AE6D6D" w:rsidP="00D54B84">
      <w:pPr>
        <w:widowControl/>
        <w:autoSpaceDE/>
        <w:autoSpaceDN/>
        <w:adjustRightInd/>
        <w:jc w:val="center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b/>
          <w:sz w:val="24"/>
          <w:szCs w:val="24"/>
          <w:lang w:eastAsia="hu-HU"/>
        </w:rPr>
        <w:t>8</w:t>
      </w:r>
      <w:r w:rsidR="00082F1C" w:rsidRPr="00082F1C">
        <w:rPr>
          <w:rFonts w:eastAsia="Times New Roman" w:cs="Times New Roman"/>
          <w:b/>
          <w:sz w:val="24"/>
          <w:szCs w:val="24"/>
          <w:lang w:eastAsia="hu-HU"/>
        </w:rPr>
        <w:t>.§</w:t>
      </w:r>
    </w:p>
    <w:p w:rsidR="00D54B84" w:rsidRDefault="00D54B84" w:rsidP="00082F1C">
      <w:pPr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082F1C" w:rsidRPr="00082F1C" w:rsidRDefault="00082F1C" w:rsidP="00082F1C">
      <w:pPr>
        <w:widowControl/>
        <w:autoSpaceDE/>
        <w:autoSpaceDN/>
        <w:adjustRightInd/>
        <w:jc w:val="both"/>
        <w:rPr>
          <w:rFonts w:eastAsiaTheme="minorEastAsia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(1) Az ön</w:t>
      </w:r>
      <w:r w:rsidR="007A237C">
        <w:rPr>
          <w:rFonts w:eastAsia="Times New Roman" w:cs="Times New Roman"/>
          <w:sz w:val="24"/>
          <w:szCs w:val="24"/>
          <w:lang w:eastAsia="hu-HU"/>
        </w:rPr>
        <w:t>kormányzat települési lakhatási támogatást</w:t>
      </w:r>
      <w:r w:rsidRPr="00082F1C">
        <w:rPr>
          <w:rFonts w:eastAsia="Times New Roman" w:cs="Times New Roman"/>
          <w:sz w:val="24"/>
          <w:szCs w:val="24"/>
          <w:lang w:eastAsia="hu-HU"/>
        </w:rPr>
        <w:t xml:space="preserve"> nyújt </w:t>
      </w:r>
      <w:r w:rsidRPr="00082F1C">
        <w:rPr>
          <w:rFonts w:eastAsiaTheme="minorEastAsia" w:cs="Times New Roman"/>
          <w:sz w:val="24"/>
          <w:szCs w:val="24"/>
          <w:lang w:eastAsia="hu-HU"/>
        </w:rPr>
        <w:t>a szociálisan rászorult személyeknek, családoknak az általuk lakott lakás vagy nem lakás céljára szolgáló helyiség fenntartásával kapcsolatos re</w:t>
      </w:r>
      <w:r w:rsidR="006A28A7">
        <w:rPr>
          <w:rFonts w:eastAsiaTheme="minorEastAsia" w:cs="Times New Roman"/>
          <w:sz w:val="24"/>
          <w:szCs w:val="24"/>
          <w:lang w:eastAsia="hu-HU"/>
        </w:rPr>
        <w:t xml:space="preserve">ndszeres kiadásaik viseléséhez, - a villanyáram, víz, csatorna - és gázfogyasztás,/ vagy szilárd tüzelőanyag, szemétszállítási díj költségeihez - </w:t>
      </w:r>
      <w:r w:rsidRPr="00082F1C">
        <w:rPr>
          <w:rFonts w:eastAsiaTheme="minorEastAsia" w:cs="Times New Roman"/>
          <w:sz w:val="24"/>
          <w:szCs w:val="24"/>
          <w:lang w:eastAsia="hu-HU"/>
        </w:rPr>
        <w:t>az e rendeletben meghatározott feltételek fennállása esetén (a továbbiakban: lakásfenntartáshoz nyújtott települési támogatás).</w:t>
      </w:r>
    </w:p>
    <w:p w:rsidR="006A28A7" w:rsidRDefault="00082F1C" w:rsidP="00082F1C">
      <w:pPr>
        <w:widowControl/>
        <w:autoSpaceDE/>
        <w:autoSpaceDN/>
        <w:adjustRightInd/>
        <w:jc w:val="both"/>
        <w:rPr>
          <w:rFonts w:eastAsiaTheme="minorEastAsia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 xml:space="preserve">(2) A </w:t>
      </w:r>
      <w:r w:rsidRPr="00082F1C">
        <w:rPr>
          <w:rFonts w:eastAsiaTheme="minorEastAsia" w:cs="Times New Roman"/>
          <w:sz w:val="24"/>
          <w:szCs w:val="24"/>
          <w:lang w:eastAsia="hu-HU"/>
        </w:rPr>
        <w:t>lakásfenntartáshoz</w:t>
      </w:r>
      <w:r w:rsidR="006A28A7">
        <w:rPr>
          <w:rFonts w:eastAsiaTheme="minorEastAsia" w:cs="Times New Roman"/>
          <w:sz w:val="24"/>
          <w:szCs w:val="24"/>
          <w:lang w:eastAsia="hu-HU"/>
        </w:rPr>
        <w:t xml:space="preserve"> nyújtott települési támogatás mértéke:</w:t>
      </w:r>
    </w:p>
    <w:p w:rsidR="00B57A5A" w:rsidRDefault="00B57A5A" w:rsidP="00082F1C">
      <w:pPr>
        <w:widowControl/>
        <w:autoSpaceDE/>
        <w:autoSpaceDN/>
        <w:adjustRightInd/>
        <w:jc w:val="both"/>
        <w:rPr>
          <w:rFonts w:eastAsiaTheme="minorEastAsia" w:cs="Times New Roman"/>
          <w:sz w:val="24"/>
          <w:szCs w:val="24"/>
          <w:lang w:eastAsia="hu-HU"/>
        </w:rPr>
      </w:pPr>
    </w:p>
    <w:p w:rsidR="006A28A7" w:rsidRDefault="006A28A7" w:rsidP="00082F1C">
      <w:pPr>
        <w:widowControl/>
        <w:autoSpaceDE/>
        <w:autoSpaceDN/>
        <w:adjustRightInd/>
        <w:jc w:val="both"/>
        <w:rPr>
          <w:rFonts w:eastAsiaTheme="minorEastAsia" w:cs="Times New Roman"/>
          <w:sz w:val="24"/>
          <w:szCs w:val="24"/>
          <w:lang w:eastAsia="hu-HU"/>
        </w:rPr>
      </w:pPr>
      <w:proofErr w:type="gramStart"/>
      <w:r>
        <w:rPr>
          <w:rFonts w:eastAsiaTheme="minorEastAsia" w:cs="Times New Roman"/>
          <w:sz w:val="24"/>
          <w:szCs w:val="24"/>
          <w:lang w:eastAsia="hu-HU"/>
        </w:rPr>
        <w:t>a</w:t>
      </w:r>
      <w:proofErr w:type="gramEnd"/>
      <w:r>
        <w:rPr>
          <w:rFonts w:eastAsiaTheme="minorEastAsia" w:cs="Times New Roman"/>
          <w:sz w:val="24"/>
          <w:szCs w:val="24"/>
          <w:lang w:eastAsia="hu-HU"/>
        </w:rPr>
        <w:t>.) 1 – 50.000.-</w:t>
      </w:r>
      <w:proofErr w:type="gramStart"/>
      <w:r>
        <w:rPr>
          <w:rFonts w:eastAsiaTheme="minorEastAsia" w:cs="Times New Roman"/>
          <w:sz w:val="24"/>
          <w:szCs w:val="24"/>
          <w:lang w:eastAsia="hu-HU"/>
        </w:rPr>
        <w:t>Ft                            1</w:t>
      </w:r>
      <w:proofErr w:type="gramEnd"/>
      <w:r>
        <w:rPr>
          <w:rFonts w:eastAsiaTheme="minorEastAsia" w:cs="Times New Roman"/>
          <w:sz w:val="24"/>
          <w:szCs w:val="24"/>
          <w:lang w:eastAsia="hu-HU"/>
        </w:rPr>
        <w:t xml:space="preserve"> főre eső jövedelem esetén         6.000.-Ft/hó</w:t>
      </w:r>
    </w:p>
    <w:p w:rsidR="006A28A7" w:rsidRDefault="006A28A7" w:rsidP="00082F1C">
      <w:pPr>
        <w:widowControl/>
        <w:autoSpaceDE/>
        <w:autoSpaceDN/>
        <w:adjustRightInd/>
        <w:jc w:val="both"/>
        <w:rPr>
          <w:rFonts w:eastAsiaTheme="minorEastAsia" w:cs="Times New Roman"/>
          <w:sz w:val="24"/>
          <w:szCs w:val="24"/>
          <w:lang w:eastAsia="hu-HU"/>
        </w:rPr>
      </w:pPr>
      <w:r>
        <w:rPr>
          <w:rFonts w:eastAsiaTheme="minorEastAsia" w:cs="Times New Roman"/>
          <w:sz w:val="24"/>
          <w:szCs w:val="24"/>
          <w:lang w:eastAsia="hu-HU"/>
        </w:rPr>
        <w:t>b.) 50.000 – 70.000.-</w:t>
      </w:r>
      <w:proofErr w:type="gramStart"/>
      <w:r>
        <w:rPr>
          <w:rFonts w:eastAsiaTheme="minorEastAsia" w:cs="Times New Roman"/>
          <w:sz w:val="24"/>
          <w:szCs w:val="24"/>
          <w:lang w:eastAsia="hu-HU"/>
        </w:rPr>
        <w:t>Ft                   1</w:t>
      </w:r>
      <w:proofErr w:type="gramEnd"/>
      <w:r>
        <w:rPr>
          <w:rFonts w:eastAsiaTheme="minorEastAsia" w:cs="Times New Roman"/>
          <w:sz w:val="24"/>
          <w:szCs w:val="24"/>
          <w:lang w:eastAsia="hu-HU"/>
        </w:rPr>
        <w:t xml:space="preserve"> főre eső jövedelem esetén        5.000.-Ft/hó</w:t>
      </w:r>
    </w:p>
    <w:p w:rsidR="006A28A7" w:rsidRDefault="006A28A7" w:rsidP="00082F1C">
      <w:pPr>
        <w:widowControl/>
        <w:autoSpaceDE/>
        <w:autoSpaceDN/>
        <w:adjustRightInd/>
        <w:jc w:val="both"/>
        <w:rPr>
          <w:rFonts w:eastAsiaTheme="minorEastAsia" w:cs="Times New Roman"/>
          <w:sz w:val="24"/>
          <w:szCs w:val="24"/>
          <w:lang w:eastAsia="hu-HU"/>
        </w:rPr>
      </w:pPr>
      <w:proofErr w:type="gramStart"/>
      <w:r>
        <w:rPr>
          <w:rFonts w:eastAsiaTheme="minorEastAsia" w:cs="Times New Roman"/>
          <w:sz w:val="24"/>
          <w:szCs w:val="24"/>
          <w:lang w:eastAsia="hu-HU"/>
        </w:rPr>
        <w:t>c.</w:t>
      </w:r>
      <w:proofErr w:type="gramEnd"/>
      <w:r>
        <w:rPr>
          <w:rFonts w:eastAsiaTheme="minorEastAsia" w:cs="Times New Roman"/>
          <w:sz w:val="24"/>
          <w:szCs w:val="24"/>
          <w:lang w:eastAsia="hu-HU"/>
        </w:rPr>
        <w:t>) 70.000 – 90.000.-</w:t>
      </w:r>
      <w:proofErr w:type="gramStart"/>
      <w:r>
        <w:rPr>
          <w:rFonts w:eastAsiaTheme="minorEastAsia" w:cs="Times New Roman"/>
          <w:sz w:val="24"/>
          <w:szCs w:val="24"/>
          <w:lang w:eastAsia="hu-HU"/>
        </w:rPr>
        <w:t>Ft                   1</w:t>
      </w:r>
      <w:proofErr w:type="gramEnd"/>
      <w:r>
        <w:rPr>
          <w:rFonts w:eastAsiaTheme="minorEastAsia" w:cs="Times New Roman"/>
          <w:sz w:val="24"/>
          <w:szCs w:val="24"/>
          <w:lang w:eastAsia="hu-HU"/>
        </w:rPr>
        <w:t xml:space="preserve"> főre eső jövedelem esetén        4.000.-Ft/hó</w:t>
      </w:r>
    </w:p>
    <w:p w:rsidR="00082F1C" w:rsidRPr="00082F1C" w:rsidRDefault="00082F1C" w:rsidP="00082F1C">
      <w:pPr>
        <w:widowControl/>
        <w:autoSpaceDE/>
        <w:autoSpaceDN/>
        <w:adjustRightInd/>
        <w:jc w:val="both"/>
        <w:rPr>
          <w:rFonts w:eastAsiaTheme="minorEastAsia" w:cs="Times New Roman"/>
          <w:sz w:val="24"/>
          <w:szCs w:val="24"/>
          <w:lang w:eastAsia="hu-HU"/>
        </w:rPr>
      </w:pPr>
      <w:r w:rsidRPr="00082F1C">
        <w:rPr>
          <w:rFonts w:eastAsiaTheme="minorEastAsia" w:cs="Times New Roman"/>
          <w:sz w:val="24"/>
          <w:szCs w:val="24"/>
          <w:lang w:eastAsia="hu-HU"/>
        </w:rPr>
        <w:t xml:space="preserve"> </w:t>
      </w:r>
    </w:p>
    <w:p w:rsidR="00082F1C" w:rsidRPr="00082F1C" w:rsidRDefault="00082F1C" w:rsidP="00B57A5A">
      <w:pPr>
        <w:jc w:val="both"/>
        <w:rPr>
          <w:sz w:val="24"/>
          <w:szCs w:val="24"/>
          <w:lang w:eastAsia="hu-HU"/>
        </w:rPr>
      </w:pPr>
      <w:r w:rsidRPr="00082F1C">
        <w:rPr>
          <w:sz w:val="24"/>
          <w:szCs w:val="24"/>
          <w:lang w:eastAsia="hu-HU"/>
        </w:rPr>
        <w:t xml:space="preserve">(3) A </w:t>
      </w:r>
      <w:r w:rsidRPr="00082F1C">
        <w:rPr>
          <w:rFonts w:eastAsiaTheme="minorEastAsia" w:cs="Times New Roman"/>
          <w:sz w:val="24"/>
          <w:szCs w:val="24"/>
          <w:lang w:eastAsia="hu-HU"/>
        </w:rPr>
        <w:t xml:space="preserve">lakásfenntartáshoz nyújtott települési </w:t>
      </w:r>
      <w:r w:rsidRPr="00082F1C">
        <w:rPr>
          <w:sz w:val="24"/>
          <w:szCs w:val="24"/>
          <w:lang w:eastAsia="hu-HU"/>
        </w:rPr>
        <w:t xml:space="preserve">támogatás </w:t>
      </w:r>
      <w:r w:rsidR="00B57A5A">
        <w:rPr>
          <w:sz w:val="24"/>
          <w:szCs w:val="24"/>
          <w:lang w:eastAsia="hu-HU"/>
        </w:rPr>
        <w:t>feltétele a rendszeres közműdíjak megfizetésének igazolása számla másolat benyújtásával, illetve a szilárd tüzelőanyag megvásárlását igazoló számla.</w:t>
      </w:r>
    </w:p>
    <w:p w:rsidR="00082F1C" w:rsidRDefault="00B57A5A" w:rsidP="00082F1C">
      <w:pPr>
        <w:jc w:val="both"/>
        <w:rPr>
          <w:sz w:val="24"/>
          <w:szCs w:val="24"/>
          <w:lang w:eastAsia="hu-HU"/>
        </w:rPr>
      </w:pPr>
      <w:r w:rsidRPr="00082F1C">
        <w:rPr>
          <w:sz w:val="24"/>
          <w:szCs w:val="24"/>
          <w:lang w:eastAsia="hu-HU"/>
        </w:rPr>
        <w:t xml:space="preserve"> </w:t>
      </w:r>
      <w:r>
        <w:rPr>
          <w:sz w:val="24"/>
          <w:szCs w:val="24"/>
          <w:lang w:eastAsia="hu-HU"/>
        </w:rPr>
        <w:t xml:space="preserve">(4) Ha a kérelmező valamely közmű szolgáltatás igénybevételét nem tudja igazolni, vagy nem rendelkezik érvényes közszolgáltatási szerződéssel, annyiszor 500.-Ft/hó támogatási összeggel csökken a havi települési támogatás összege, ahány közműdíj fizetését nem tudja igazolni, vagy amennyi </w:t>
      </w:r>
      <w:r w:rsidR="002D3EAA">
        <w:rPr>
          <w:sz w:val="24"/>
          <w:szCs w:val="24"/>
          <w:lang w:eastAsia="hu-HU"/>
        </w:rPr>
        <w:t>közműszolgáltatóval nincs érvényes szerződése.</w:t>
      </w:r>
    </w:p>
    <w:p w:rsidR="002D3EAA" w:rsidRDefault="002D3EAA" w:rsidP="00082F1C">
      <w:pPr>
        <w:jc w:val="both"/>
        <w:rPr>
          <w:sz w:val="24"/>
          <w:szCs w:val="24"/>
          <w:lang w:eastAsia="hu-HU"/>
        </w:rPr>
      </w:pPr>
    </w:p>
    <w:p w:rsidR="002D3EAA" w:rsidRDefault="002D3EAA" w:rsidP="00082F1C">
      <w:pPr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(4) A támogatás mértéke 2.500.-Ft/hó összegnél kevesebb nem lehet.</w:t>
      </w:r>
    </w:p>
    <w:p w:rsidR="00082F1C" w:rsidRDefault="002D3EAA" w:rsidP="00082F1C">
      <w:pPr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(5</w:t>
      </w:r>
      <w:r w:rsidR="00082F1C" w:rsidRPr="00082F1C">
        <w:rPr>
          <w:sz w:val="24"/>
          <w:szCs w:val="24"/>
          <w:lang w:eastAsia="hu-HU"/>
        </w:rPr>
        <w:t>) A lakásfenntartáshoz nyújtott települési támogatást egy évre kell megállapítani.</w:t>
      </w:r>
    </w:p>
    <w:p w:rsidR="002D0D44" w:rsidRPr="00082F1C" w:rsidRDefault="002D0D44" w:rsidP="00082F1C">
      <w:pPr>
        <w:jc w:val="both"/>
        <w:rPr>
          <w:sz w:val="24"/>
          <w:szCs w:val="24"/>
          <w:lang w:eastAsia="hu-HU"/>
        </w:rPr>
      </w:pPr>
    </w:p>
    <w:p w:rsidR="00082F1C" w:rsidRPr="00082F1C" w:rsidRDefault="002D3EAA" w:rsidP="00DD1A2D">
      <w:pPr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 xml:space="preserve">(6) </w:t>
      </w:r>
      <w:r w:rsidR="00082F1C" w:rsidRPr="00082F1C">
        <w:rPr>
          <w:sz w:val="24"/>
          <w:szCs w:val="24"/>
          <w:lang w:eastAsia="hu-HU"/>
        </w:rPr>
        <w:t>A lakásfenntartáshoz nyújtott települési támogatás ugyanazon lakásra csak egy jogosultnak állapítható meg, függetlenül a lakásban élő személyek és háztartások számától. E rendelkezés alkalmazásában külön lakásnak kell tekinteni a társbérletet, az albérletet és a jogerős bírói határozattal megosztott lakás lakrészeit.</w:t>
      </w:r>
    </w:p>
    <w:p w:rsidR="00082F1C" w:rsidRDefault="002D3EAA" w:rsidP="00082F1C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lang w:eastAsia="hu-HU"/>
        </w:rPr>
        <w:t xml:space="preserve"> (7</w:t>
      </w:r>
      <w:r w:rsidR="00082F1C" w:rsidRPr="00082F1C">
        <w:rPr>
          <w:rFonts w:eastAsia="Times New Roman"/>
          <w:sz w:val="24"/>
          <w:szCs w:val="24"/>
          <w:lang w:eastAsia="hu-HU"/>
        </w:rPr>
        <w:t xml:space="preserve">) A </w:t>
      </w:r>
      <w:r w:rsidR="00082F1C" w:rsidRPr="00082F1C">
        <w:rPr>
          <w:sz w:val="24"/>
          <w:szCs w:val="24"/>
          <w:lang w:eastAsia="hu-HU"/>
        </w:rPr>
        <w:t>lakásfenntartáshoz nyújtott települési támogatás</w:t>
      </w:r>
      <w:r w:rsidR="00082F1C" w:rsidRPr="00082F1C">
        <w:rPr>
          <w:rFonts w:eastAsia="Times New Roman"/>
          <w:sz w:val="24"/>
          <w:szCs w:val="24"/>
          <w:lang w:eastAsia="hu-HU"/>
        </w:rPr>
        <w:t xml:space="preserve"> </w:t>
      </w:r>
      <w:r w:rsidR="00082F1C" w:rsidRPr="00082F1C">
        <w:rPr>
          <w:rFonts w:eastAsia="Times New Roman"/>
          <w:sz w:val="24"/>
          <w:szCs w:val="24"/>
        </w:rPr>
        <w:t>iránti kérelem ügyében Szociális és Egész</w:t>
      </w:r>
      <w:r w:rsidR="00082F1C" w:rsidRPr="00082F1C">
        <w:rPr>
          <w:rFonts w:eastAsia="Times New Roman"/>
          <w:i/>
          <w:sz w:val="24"/>
          <w:szCs w:val="24"/>
        </w:rPr>
        <w:t>s</w:t>
      </w:r>
      <w:r w:rsidR="00082F1C" w:rsidRPr="00082F1C">
        <w:rPr>
          <w:rFonts w:eastAsia="Times New Roman"/>
          <w:sz w:val="24"/>
          <w:szCs w:val="24"/>
        </w:rPr>
        <w:t>égügyi Bizottság dönt.</w:t>
      </w:r>
    </w:p>
    <w:p w:rsidR="000662D3" w:rsidRDefault="000662D3" w:rsidP="000662D3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(8)Szociális tüzelőanyag vásárláshoz kapott kiegészítő támogatásból vásárolt tüzelőanyag szociális </w:t>
      </w:r>
      <w:proofErr w:type="spellStart"/>
      <w:r>
        <w:rPr>
          <w:rFonts w:cs="Times New Roman"/>
          <w:sz w:val="24"/>
          <w:szCs w:val="24"/>
        </w:rPr>
        <w:t>rászorultsági</w:t>
      </w:r>
      <w:proofErr w:type="spellEnd"/>
      <w:r>
        <w:rPr>
          <w:rFonts w:cs="Times New Roman"/>
          <w:sz w:val="24"/>
          <w:szCs w:val="24"/>
        </w:rPr>
        <w:t xml:space="preserve"> alapon történő elosztásáról </w:t>
      </w:r>
      <w:r w:rsidRPr="000D622E">
        <w:rPr>
          <w:rFonts w:cs="Times New Roman"/>
          <w:b/>
          <w:sz w:val="24"/>
          <w:szCs w:val="24"/>
        </w:rPr>
        <w:t>külön</w:t>
      </w:r>
      <w:r>
        <w:rPr>
          <w:rFonts w:cs="Times New Roman"/>
          <w:sz w:val="24"/>
          <w:szCs w:val="24"/>
        </w:rPr>
        <w:t xml:space="preserve"> rendelet rendelkezik.</w:t>
      </w:r>
    </w:p>
    <w:p w:rsidR="000662D3" w:rsidRPr="00082F1C" w:rsidRDefault="000662D3" w:rsidP="00082F1C">
      <w:pPr>
        <w:jc w:val="both"/>
        <w:rPr>
          <w:rFonts w:eastAsia="Times New Roman"/>
          <w:sz w:val="24"/>
          <w:szCs w:val="24"/>
          <w:lang w:eastAsia="hu-HU"/>
        </w:rPr>
      </w:pPr>
    </w:p>
    <w:p w:rsidR="00082F1C" w:rsidRPr="00082F1C" w:rsidRDefault="00082F1C" w:rsidP="00082F1C">
      <w:pPr>
        <w:keepNext/>
        <w:keepLines/>
        <w:widowControl/>
        <w:autoSpaceDE/>
        <w:autoSpaceDN/>
        <w:adjustRightInd/>
        <w:jc w:val="center"/>
        <w:rPr>
          <w:rFonts w:eastAsia="Times New Roman" w:cs="Times New Roman"/>
          <w:b/>
          <w:bCs/>
          <w:sz w:val="24"/>
        </w:rPr>
      </w:pPr>
    </w:p>
    <w:p w:rsidR="00082F1C" w:rsidRPr="00082F1C" w:rsidRDefault="00082F1C" w:rsidP="00082F1C">
      <w:pPr>
        <w:keepNext/>
        <w:keepLines/>
        <w:widowControl/>
        <w:autoSpaceDE/>
        <w:autoSpaceDN/>
        <w:adjustRightInd/>
        <w:jc w:val="center"/>
        <w:rPr>
          <w:rFonts w:eastAsia="Times New Roman" w:cs="Times New Roman"/>
          <w:b/>
          <w:bCs/>
          <w:sz w:val="24"/>
        </w:rPr>
      </w:pPr>
      <w:r w:rsidRPr="00082F1C">
        <w:rPr>
          <w:rFonts w:eastAsia="Times New Roman" w:cs="Times New Roman"/>
          <w:b/>
          <w:bCs/>
          <w:sz w:val="24"/>
        </w:rPr>
        <w:t>Rendkívüli települési támogatás</w:t>
      </w:r>
    </w:p>
    <w:p w:rsidR="00082F1C" w:rsidRPr="00082F1C" w:rsidRDefault="00082F1C" w:rsidP="00082F1C">
      <w:pPr>
        <w:keepNext/>
        <w:keepLines/>
        <w:widowControl/>
        <w:autoSpaceDE/>
        <w:autoSpaceDN/>
        <w:adjustRightInd/>
        <w:jc w:val="center"/>
        <w:rPr>
          <w:rFonts w:eastAsia="Times New Roman" w:cs="Times New Roman"/>
          <w:b/>
          <w:bCs/>
          <w:sz w:val="24"/>
        </w:rPr>
      </w:pPr>
    </w:p>
    <w:p w:rsidR="00D54B84" w:rsidRDefault="00AE6D6D" w:rsidP="00D54B84">
      <w:pPr>
        <w:widowControl/>
        <w:autoSpaceDE/>
        <w:autoSpaceDN/>
        <w:adjustRightInd/>
        <w:jc w:val="center"/>
        <w:rPr>
          <w:rFonts w:eastAsia="Times New Roman" w:cs="Times New Roman"/>
          <w:b/>
          <w:bCs/>
          <w:sz w:val="24"/>
          <w:szCs w:val="24"/>
          <w:lang w:eastAsia="hu-HU"/>
        </w:rPr>
      </w:pPr>
      <w:r>
        <w:rPr>
          <w:rFonts w:eastAsia="Times New Roman" w:cs="Times New Roman"/>
          <w:b/>
          <w:bCs/>
          <w:sz w:val="24"/>
          <w:szCs w:val="24"/>
          <w:lang w:eastAsia="hu-HU"/>
        </w:rPr>
        <w:t>9</w:t>
      </w:r>
      <w:r w:rsidR="00082F1C" w:rsidRPr="00082F1C">
        <w:rPr>
          <w:rFonts w:eastAsia="Times New Roman" w:cs="Times New Roman"/>
          <w:b/>
          <w:bCs/>
          <w:sz w:val="24"/>
          <w:szCs w:val="24"/>
          <w:lang w:eastAsia="hu-HU"/>
        </w:rPr>
        <w:t>. §</w:t>
      </w:r>
    </w:p>
    <w:p w:rsidR="00D54B84" w:rsidRDefault="00D54B84" w:rsidP="00082F1C">
      <w:pPr>
        <w:widowControl/>
        <w:autoSpaceDE/>
        <w:autoSpaceDN/>
        <w:adjustRightInd/>
        <w:jc w:val="both"/>
        <w:rPr>
          <w:rFonts w:eastAsia="Times New Roman" w:cs="Times New Roman"/>
          <w:b/>
          <w:bCs/>
          <w:sz w:val="24"/>
          <w:szCs w:val="24"/>
          <w:lang w:eastAsia="hu-HU"/>
        </w:rPr>
      </w:pPr>
    </w:p>
    <w:p w:rsidR="00082F1C" w:rsidRPr="00082F1C" w:rsidRDefault="00082F1C" w:rsidP="00082F1C">
      <w:pPr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(1) Rendkívüli települési támogatásban részesíthetők kérelemre vagy hivatalból azok, akik önmaguk, illetve családjuk létfenntartásáról más módon nem tudnak gondoskodni, vagy alkalmanként jelentkező többletkiadásuk miatt anyagi segítségre szorulnak és</w:t>
      </w:r>
    </w:p>
    <w:p w:rsidR="00082F1C" w:rsidRPr="00082F1C" w:rsidRDefault="00082F1C" w:rsidP="00082F1C">
      <w:pPr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  <w:lang w:eastAsia="hu-HU"/>
        </w:rPr>
      </w:pP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a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>) akinek családjában az egy főre jutó jövedelem legfeljebb az öregségi nyugdíj mindenkori legkisebb összegének 150%-a vagy</w:t>
      </w:r>
    </w:p>
    <w:p w:rsidR="00082F1C" w:rsidRPr="00082F1C" w:rsidRDefault="00082F1C" w:rsidP="00082F1C">
      <w:pPr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b) egyedülálló személy esetén jövedelme az öregségi nyugdíj mindenkori legkisebb összegének legfeljebb 200%-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a.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 xml:space="preserve"> </w:t>
      </w:r>
    </w:p>
    <w:p w:rsidR="00082F1C" w:rsidRDefault="00082F1C" w:rsidP="00082F1C">
      <w:pPr>
        <w:widowControl/>
        <w:autoSpaceDE/>
        <w:autoSpaceDN/>
        <w:adjustRightInd/>
        <w:jc w:val="both"/>
        <w:rPr>
          <w:rFonts w:eastAsia="Calibri" w:cs="Times New Roman"/>
          <w:sz w:val="24"/>
          <w:szCs w:val="24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(2) A rendkívüli települési támogatás évente négy esetben adható folyamatosan, illetőleg külön-külön. Az egy alkalommal nyújtott rendkívüli települési támogatás legmagasabb összege az öregségi nyugdíj mindenkori legkisebb összegének 100 %-át nem haladh</w:t>
      </w:r>
      <w:r w:rsidR="00AE6D6D">
        <w:rPr>
          <w:rFonts w:eastAsia="Times New Roman" w:cs="Times New Roman"/>
          <w:sz w:val="24"/>
          <w:szCs w:val="24"/>
          <w:lang w:eastAsia="hu-HU"/>
        </w:rPr>
        <w:t xml:space="preserve">atja meg. </w:t>
      </w:r>
      <w:r w:rsidRPr="00082F1C">
        <w:rPr>
          <w:rFonts w:eastAsia="Times New Roman" w:cs="Times New Roman"/>
          <w:sz w:val="24"/>
          <w:szCs w:val="24"/>
          <w:lang w:eastAsia="hu-HU"/>
        </w:rPr>
        <w:t xml:space="preserve">Az egy naptári éven belül megállapított települési támogatás együttes összege nem haladhatja meg az öregségi nyugdíj mindenkori legkisebb összegének 200%-át. </w:t>
      </w:r>
      <w:r w:rsidRPr="00082F1C">
        <w:rPr>
          <w:rFonts w:eastAsia="Calibri" w:cs="Times New Roman"/>
          <w:sz w:val="24"/>
          <w:szCs w:val="24"/>
        </w:rPr>
        <w:t>A kérelemhez mellékelni kell a többlet</w:t>
      </w:r>
      <w:r w:rsidR="004F42DD">
        <w:rPr>
          <w:rFonts w:eastAsia="Calibri" w:cs="Times New Roman"/>
          <w:sz w:val="24"/>
          <w:szCs w:val="24"/>
        </w:rPr>
        <w:t xml:space="preserve"> </w:t>
      </w:r>
      <w:proofErr w:type="gramStart"/>
      <w:r w:rsidRPr="00082F1C">
        <w:rPr>
          <w:rFonts w:eastAsia="Calibri" w:cs="Times New Roman"/>
          <w:sz w:val="24"/>
          <w:szCs w:val="24"/>
        </w:rPr>
        <w:t>kiadásokat hitelt</w:t>
      </w:r>
      <w:proofErr w:type="gramEnd"/>
      <w:r w:rsidRPr="00082F1C">
        <w:rPr>
          <w:rFonts w:eastAsia="Calibri" w:cs="Times New Roman"/>
          <w:sz w:val="24"/>
          <w:szCs w:val="24"/>
        </w:rPr>
        <w:t xml:space="preserve"> érdemlően bizonyító dokumentumokat. Amennyiben azok a kérelem benyújtásakor </w:t>
      </w:r>
      <w:r w:rsidR="004F42DD">
        <w:rPr>
          <w:rFonts w:eastAsia="Calibri" w:cs="Times New Roman"/>
          <w:sz w:val="24"/>
          <w:szCs w:val="24"/>
        </w:rPr>
        <w:t>nem állnak rendelkezésre, az Sz</w:t>
      </w:r>
      <w:r w:rsidRPr="00082F1C">
        <w:rPr>
          <w:rFonts w:eastAsia="Calibri" w:cs="Times New Roman"/>
          <w:sz w:val="24"/>
          <w:szCs w:val="24"/>
        </w:rPr>
        <w:t>tv. 17.§ (1) bekezdésében foglaltakra figyelemmel utólagos elszámolási kötelezettséget kell előírni.</w:t>
      </w:r>
    </w:p>
    <w:p w:rsidR="00BC2293" w:rsidRDefault="00BC2293" w:rsidP="000662D3">
      <w:pPr>
        <w:widowControl/>
        <w:autoSpaceDE/>
        <w:autoSpaceDN/>
        <w:adjustRightInd/>
        <w:rPr>
          <w:rFonts w:eastAsia="Calibri" w:cs="Times New Roman"/>
          <w:sz w:val="24"/>
          <w:szCs w:val="24"/>
        </w:rPr>
      </w:pPr>
    </w:p>
    <w:p w:rsidR="00BC2293" w:rsidRDefault="00BC2293" w:rsidP="00BC2293">
      <w:pPr>
        <w:widowControl/>
        <w:autoSpaceDE/>
        <w:autoSpaceDN/>
        <w:adjustRightInd/>
        <w:jc w:val="center"/>
        <w:rPr>
          <w:rFonts w:eastAsia="Calibri" w:cs="Times New Roman"/>
          <w:b/>
          <w:sz w:val="24"/>
          <w:szCs w:val="24"/>
        </w:rPr>
      </w:pPr>
      <w:r w:rsidRPr="00BC2293">
        <w:rPr>
          <w:rFonts w:eastAsia="Calibri" w:cs="Times New Roman"/>
          <w:b/>
          <w:sz w:val="24"/>
          <w:szCs w:val="24"/>
        </w:rPr>
        <w:t>Temetési támogatás</w:t>
      </w:r>
    </w:p>
    <w:p w:rsidR="000662D3" w:rsidRDefault="000662D3" w:rsidP="00BC2293">
      <w:pPr>
        <w:widowControl/>
        <w:autoSpaceDE/>
        <w:autoSpaceDN/>
        <w:adjustRightInd/>
        <w:jc w:val="center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10.§</w:t>
      </w:r>
    </w:p>
    <w:p w:rsidR="00BC2293" w:rsidRPr="00BC2293" w:rsidRDefault="00BC2293" w:rsidP="00BC2293">
      <w:pPr>
        <w:widowControl/>
        <w:autoSpaceDE/>
        <w:autoSpaceDN/>
        <w:adjustRightInd/>
        <w:jc w:val="center"/>
        <w:rPr>
          <w:rFonts w:eastAsia="Calibri" w:cs="Times New Roman"/>
          <w:b/>
          <w:sz w:val="24"/>
          <w:szCs w:val="24"/>
        </w:rPr>
      </w:pPr>
    </w:p>
    <w:p w:rsidR="00082F1C" w:rsidRPr="002D3EAA" w:rsidRDefault="00BC2293" w:rsidP="00082F1C">
      <w:pPr>
        <w:widowControl/>
        <w:autoSpaceDE/>
        <w:autoSpaceDN/>
        <w:adjustRightInd/>
        <w:jc w:val="both"/>
        <w:rPr>
          <w:rFonts w:eastAsia="Times New Roman" w:cs="Times New Roman"/>
          <w:b/>
          <w:sz w:val="24"/>
        </w:rPr>
      </w:pPr>
      <w:r>
        <w:rPr>
          <w:rFonts w:eastAsia="Times New Roman" w:cs="Times New Roman"/>
          <w:sz w:val="24"/>
          <w:szCs w:val="24"/>
          <w:lang w:eastAsia="hu-HU"/>
        </w:rPr>
        <w:t xml:space="preserve"> A</w:t>
      </w:r>
      <w:r w:rsidR="00082F1C" w:rsidRPr="00082F1C">
        <w:rPr>
          <w:rFonts w:eastAsia="Times New Roman" w:cs="Times New Roman"/>
          <w:sz w:val="24"/>
          <w:szCs w:val="24"/>
          <w:lang w:eastAsia="hu-HU"/>
        </w:rPr>
        <w:t>z elhunyt személy eltemettetésének költségeihez való hozzájáru</w:t>
      </w:r>
      <w:r>
        <w:rPr>
          <w:rFonts w:eastAsia="Times New Roman" w:cs="Times New Roman"/>
          <w:sz w:val="24"/>
          <w:szCs w:val="24"/>
          <w:lang w:eastAsia="hu-HU"/>
        </w:rPr>
        <w:t xml:space="preserve">lásként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 xml:space="preserve">megállapított </w:t>
      </w:r>
      <w:r w:rsidR="00082F1C" w:rsidRPr="00082F1C">
        <w:rPr>
          <w:rFonts w:eastAsia="Times New Roman" w:cs="Times New Roman"/>
          <w:sz w:val="24"/>
          <w:szCs w:val="24"/>
          <w:lang w:eastAsia="hu-HU"/>
        </w:rPr>
        <w:t xml:space="preserve"> települési</w:t>
      </w:r>
      <w:proofErr w:type="gramEnd"/>
      <w:r w:rsidR="00082F1C" w:rsidRPr="00082F1C">
        <w:rPr>
          <w:rFonts w:eastAsia="Times New Roman" w:cs="Times New Roman"/>
          <w:sz w:val="24"/>
          <w:szCs w:val="24"/>
          <w:lang w:eastAsia="hu-HU"/>
        </w:rPr>
        <w:t xml:space="preserve"> támogatás - mivel a </w:t>
      </w:r>
      <w:r w:rsidR="00082F1C" w:rsidRPr="00082F1C">
        <w:rPr>
          <w:rFonts w:eastAsia="Times New Roman" w:cs="Times New Roman"/>
          <w:sz w:val="24"/>
        </w:rPr>
        <w:t xml:space="preserve">helyben szokásos </w:t>
      </w:r>
      <w:r w:rsidR="004F42DD">
        <w:rPr>
          <w:rFonts w:eastAsia="Times New Roman" w:cs="Times New Roman"/>
          <w:sz w:val="24"/>
        </w:rPr>
        <w:t>legolcsóbb temetési k</w:t>
      </w:r>
      <w:r w:rsidR="002D3EAA">
        <w:rPr>
          <w:rFonts w:eastAsia="Times New Roman" w:cs="Times New Roman"/>
          <w:sz w:val="24"/>
        </w:rPr>
        <w:t>öltség: 200.000,</w:t>
      </w:r>
      <w:proofErr w:type="spellStart"/>
      <w:r w:rsidR="002D3EAA">
        <w:rPr>
          <w:rFonts w:eastAsia="Times New Roman" w:cs="Times New Roman"/>
          <w:sz w:val="24"/>
        </w:rPr>
        <w:t>-Ft</w:t>
      </w:r>
      <w:proofErr w:type="spellEnd"/>
      <w:r w:rsidR="002D3EAA">
        <w:rPr>
          <w:rFonts w:eastAsia="Times New Roman" w:cs="Times New Roman"/>
          <w:sz w:val="24"/>
        </w:rPr>
        <w:t xml:space="preserve"> - összege: </w:t>
      </w:r>
      <w:r w:rsidR="002D3EAA" w:rsidRPr="002D3EAA">
        <w:rPr>
          <w:rFonts w:eastAsia="Times New Roman" w:cs="Times New Roman"/>
          <w:b/>
          <w:sz w:val="24"/>
        </w:rPr>
        <w:t>5</w:t>
      </w:r>
      <w:r w:rsidR="004F42DD" w:rsidRPr="002D3EAA">
        <w:rPr>
          <w:rFonts w:eastAsia="Times New Roman" w:cs="Times New Roman"/>
          <w:b/>
          <w:sz w:val="24"/>
        </w:rPr>
        <w:t>0.0</w:t>
      </w:r>
      <w:r w:rsidR="00082F1C" w:rsidRPr="002D3EAA">
        <w:rPr>
          <w:rFonts w:eastAsia="Times New Roman" w:cs="Times New Roman"/>
          <w:b/>
          <w:sz w:val="24"/>
        </w:rPr>
        <w:t>00,</w:t>
      </w:r>
      <w:proofErr w:type="spellStart"/>
      <w:r w:rsidR="00082F1C" w:rsidRPr="002D3EAA">
        <w:rPr>
          <w:rFonts w:eastAsia="Times New Roman" w:cs="Times New Roman"/>
          <w:b/>
          <w:sz w:val="24"/>
        </w:rPr>
        <w:t>-Ft</w:t>
      </w:r>
      <w:proofErr w:type="spellEnd"/>
      <w:r w:rsidR="00082F1C" w:rsidRPr="002D3EAA">
        <w:rPr>
          <w:rFonts w:eastAsia="Times New Roman" w:cs="Times New Roman"/>
          <w:b/>
          <w:sz w:val="24"/>
        </w:rPr>
        <w:t>.</w:t>
      </w:r>
      <w:r w:rsidR="002D3EAA">
        <w:rPr>
          <w:rFonts w:eastAsia="Times New Roman" w:cs="Times New Roman"/>
          <w:b/>
          <w:sz w:val="24"/>
        </w:rPr>
        <w:t xml:space="preserve">, </w:t>
      </w:r>
      <w:r w:rsidR="002D3EAA">
        <w:rPr>
          <w:rFonts w:eastAsia="Times New Roman" w:cs="Times New Roman"/>
          <w:sz w:val="24"/>
        </w:rPr>
        <w:t xml:space="preserve">amennyiben az elhunyt és az eltemettetéséről gondoskodó személy is </w:t>
      </w:r>
      <w:proofErr w:type="spellStart"/>
      <w:r w:rsidR="002D3EAA">
        <w:rPr>
          <w:rFonts w:eastAsia="Times New Roman" w:cs="Times New Roman"/>
          <w:sz w:val="24"/>
        </w:rPr>
        <w:t>tiszanánai</w:t>
      </w:r>
      <w:proofErr w:type="spellEnd"/>
      <w:r w:rsidR="002D3EAA">
        <w:rPr>
          <w:rFonts w:eastAsia="Times New Roman" w:cs="Times New Roman"/>
          <w:sz w:val="24"/>
        </w:rPr>
        <w:t xml:space="preserve"> állandó lakos, vagy tartózkodási helye Tiszanána település. Ha valamelyik fél nem </w:t>
      </w:r>
      <w:proofErr w:type="spellStart"/>
      <w:r w:rsidR="002D3EAA">
        <w:rPr>
          <w:rFonts w:eastAsia="Times New Roman" w:cs="Times New Roman"/>
          <w:sz w:val="24"/>
        </w:rPr>
        <w:t>tiszanánai</w:t>
      </w:r>
      <w:proofErr w:type="spellEnd"/>
      <w:r w:rsidR="002D3EAA">
        <w:rPr>
          <w:rFonts w:eastAsia="Times New Roman" w:cs="Times New Roman"/>
          <w:sz w:val="24"/>
        </w:rPr>
        <w:t xml:space="preserve"> lakos a támogatás mértéke: </w:t>
      </w:r>
      <w:r w:rsidR="002D3EAA">
        <w:rPr>
          <w:rFonts w:eastAsia="Times New Roman" w:cs="Times New Roman"/>
          <w:b/>
          <w:sz w:val="24"/>
        </w:rPr>
        <w:t>25.000.-Ft.</w:t>
      </w:r>
    </w:p>
    <w:p w:rsidR="00082F1C" w:rsidRPr="00082F1C" w:rsidRDefault="00082F1C" w:rsidP="00082F1C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</w:rPr>
        <w:t xml:space="preserve">(4) A </w:t>
      </w:r>
      <w:r w:rsidRPr="00082F1C">
        <w:rPr>
          <w:rFonts w:eastAsia="Times New Roman" w:cs="Times New Roman"/>
          <w:sz w:val="24"/>
          <w:szCs w:val="24"/>
          <w:lang w:eastAsia="hu-HU"/>
        </w:rPr>
        <w:t xml:space="preserve">rendkívüli települési támogatás </w:t>
      </w:r>
      <w:r w:rsidRPr="00082F1C">
        <w:rPr>
          <w:rFonts w:eastAsia="Times New Roman" w:cs="Times New Roman"/>
          <w:sz w:val="24"/>
          <w:szCs w:val="24"/>
        </w:rPr>
        <w:t xml:space="preserve">iránti kérelem ügyében </w:t>
      </w:r>
      <w:r w:rsidRPr="00082F1C">
        <w:rPr>
          <w:rFonts w:eastAsia="Times New Roman" w:cs="Times New Roman"/>
          <w:sz w:val="24"/>
        </w:rPr>
        <w:t xml:space="preserve">Szociális és Egészségügyi Bizottság </w:t>
      </w:r>
      <w:r w:rsidRPr="00082F1C">
        <w:rPr>
          <w:rFonts w:eastAsia="Times New Roman" w:cs="Times New Roman"/>
          <w:sz w:val="24"/>
          <w:szCs w:val="24"/>
        </w:rPr>
        <w:t>dönt.</w:t>
      </w:r>
    </w:p>
    <w:p w:rsidR="00082F1C" w:rsidRPr="00082F1C" w:rsidRDefault="00BC2293" w:rsidP="00082F1C">
      <w:pPr>
        <w:widowControl/>
        <w:autoSpaceDE/>
        <w:autoSpaceDN/>
        <w:adjustRightInd/>
        <w:jc w:val="center"/>
        <w:rPr>
          <w:rFonts w:eastAsia="Times New Roman" w:cs="Times New Roman"/>
          <w:b/>
          <w:sz w:val="24"/>
          <w:szCs w:val="24"/>
          <w:lang w:eastAsia="hu-HU"/>
        </w:rPr>
      </w:pPr>
      <w:r>
        <w:rPr>
          <w:rFonts w:eastAsia="Times New Roman" w:cs="Times New Roman"/>
          <w:b/>
          <w:sz w:val="24"/>
          <w:szCs w:val="24"/>
          <w:lang w:eastAsia="hu-HU"/>
        </w:rPr>
        <w:t xml:space="preserve">Rendszeres és </w:t>
      </w:r>
      <w:r w:rsidR="00082F1C" w:rsidRPr="00082F1C">
        <w:rPr>
          <w:rFonts w:eastAsia="Times New Roman" w:cs="Times New Roman"/>
          <w:b/>
          <w:sz w:val="24"/>
          <w:szCs w:val="24"/>
          <w:lang w:eastAsia="hu-HU"/>
        </w:rPr>
        <w:t>Eseti gyógyszer hozzájárulás</w:t>
      </w:r>
    </w:p>
    <w:p w:rsidR="00D54B84" w:rsidRDefault="000662D3" w:rsidP="00D54B84">
      <w:pPr>
        <w:widowControl/>
        <w:autoSpaceDE/>
        <w:autoSpaceDN/>
        <w:adjustRightInd/>
        <w:jc w:val="center"/>
        <w:rPr>
          <w:rFonts w:eastAsia="Times New Roman" w:cs="Times New Roman"/>
          <w:b/>
          <w:bCs/>
          <w:sz w:val="24"/>
          <w:szCs w:val="24"/>
          <w:vertAlign w:val="superscript"/>
          <w:lang w:eastAsia="hu-HU"/>
        </w:rPr>
      </w:pPr>
      <w:r>
        <w:rPr>
          <w:rFonts w:eastAsia="Times New Roman" w:cs="Times New Roman"/>
          <w:b/>
          <w:sz w:val="24"/>
          <w:szCs w:val="24"/>
          <w:lang w:eastAsia="hu-HU"/>
        </w:rPr>
        <w:t>11</w:t>
      </w:r>
      <w:r w:rsidR="00082F1C" w:rsidRPr="00082F1C">
        <w:rPr>
          <w:rFonts w:eastAsia="Times New Roman" w:cs="Times New Roman"/>
          <w:b/>
          <w:sz w:val="24"/>
          <w:szCs w:val="24"/>
          <w:lang w:eastAsia="hu-HU"/>
        </w:rPr>
        <w:t>.§</w:t>
      </w:r>
    </w:p>
    <w:p w:rsidR="00D54B84" w:rsidRDefault="00D54B84" w:rsidP="00082F1C">
      <w:pPr>
        <w:widowControl/>
        <w:autoSpaceDE/>
        <w:autoSpaceDN/>
        <w:adjustRightInd/>
        <w:jc w:val="both"/>
        <w:rPr>
          <w:rFonts w:eastAsia="Times New Roman" w:cs="Times New Roman"/>
          <w:b/>
          <w:bCs/>
          <w:sz w:val="24"/>
          <w:szCs w:val="24"/>
          <w:vertAlign w:val="superscript"/>
          <w:lang w:eastAsia="hu-HU"/>
        </w:rPr>
      </w:pPr>
    </w:p>
    <w:p w:rsidR="00082F1C" w:rsidRPr="00082F1C" w:rsidRDefault="00082F1C" w:rsidP="00082F1C">
      <w:pPr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(1) Az egészségi állapot megőrzése és helyreállítása érdekében eseti gyógyszer hozzájárulás állapítható meg annak, akinek gyógyszerköltsége illetve gyógyászati segédeszköz költsége – a rendszeres havi kiadásokat is figyelembe véve – létfenntartását veszélyezteti, és</w:t>
      </w:r>
    </w:p>
    <w:p w:rsidR="00082F1C" w:rsidRPr="00082F1C" w:rsidRDefault="00082F1C" w:rsidP="00082F1C">
      <w:pPr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  <w:lang w:eastAsia="hu-HU"/>
        </w:rPr>
      </w:pP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a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>) akinek családjában az egy főre jutó jövedelem legfeljebb az öregségi nyugdíj mindenkori legkisebb összegének 200%-a vagy</w:t>
      </w:r>
    </w:p>
    <w:p w:rsidR="00082F1C" w:rsidRPr="00082F1C" w:rsidRDefault="00082F1C" w:rsidP="00082F1C">
      <w:pPr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b) egyedülálló személy esetén jövedelme az öregségi nyugdíj mindenkori legkisebb összegének legfeljebb 250%-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a.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 xml:space="preserve"> </w:t>
      </w:r>
    </w:p>
    <w:p w:rsidR="00082F1C" w:rsidRDefault="00082F1C" w:rsidP="00082F1C">
      <w:pPr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(2) Az (1) bekezdésben meghatározott eseti hozzájárulás együttes mértéke egy családnak, illetve egyedülállónak egy naptári éven belül nem haladhatja meg az öregségi nyugdíj mindenkori legkisebb összegének 150%-át.</w:t>
      </w:r>
    </w:p>
    <w:p w:rsidR="00DD1A2D" w:rsidRPr="00082F1C" w:rsidRDefault="00DD1A2D" w:rsidP="00082F1C">
      <w:pPr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082F1C" w:rsidRDefault="00082F1C" w:rsidP="00082F1C">
      <w:pPr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(3) Az eseti gyógyszer hozzájárulás megállapítása iránti kérelemhez csatolni kell a jövedelemigazoláson kívül, a szükséges gyógyszereket, azok havi adagját, a gyógykezelés időtartamát is feltüntető háziorvosi vagy szakorvos igazolást, valamint a gyógyszertár igazolását az orvosi igazoláson szereplő gyógyszerek illetve gyógyászati segédeszközök költségéről.</w:t>
      </w:r>
    </w:p>
    <w:p w:rsidR="004F42DD" w:rsidRDefault="004F42DD" w:rsidP="00082F1C">
      <w:pPr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(4) Akinek igazoltan a rendszeresen szedett gyógyszer kiadása, vagy gyógyászati segédeszköz beszerzésének költsége meghaladja saját jövedelme 15 %-át, és a családjában az egy főre jutó jövedelem nem haladja meg az öregségi nyugdíj mindenkori legkisebb összegének 400 %-át, a települési támogatás a kérelem benyújtásától egy éves időtartamra állapítható meg, összege az igazolt gyógyszerköltség, de nem haladhatja meg a havi 5.000.-Ft-ot.</w:t>
      </w:r>
    </w:p>
    <w:p w:rsidR="00CF5AE5" w:rsidRDefault="00CF5AE5" w:rsidP="00082F1C">
      <w:pPr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CF5AE5" w:rsidRDefault="00CF5AE5" w:rsidP="00CF5AE5">
      <w:pPr>
        <w:widowControl/>
        <w:autoSpaceDE/>
        <w:autoSpaceDN/>
        <w:adjustRightInd/>
        <w:jc w:val="center"/>
        <w:rPr>
          <w:rFonts w:eastAsia="Times New Roman" w:cs="Times New Roman"/>
          <w:b/>
          <w:sz w:val="24"/>
          <w:szCs w:val="24"/>
          <w:lang w:eastAsia="hu-HU"/>
        </w:rPr>
      </w:pPr>
      <w:r>
        <w:rPr>
          <w:rFonts w:eastAsia="Times New Roman" w:cs="Times New Roman"/>
          <w:b/>
          <w:sz w:val="24"/>
          <w:szCs w:val="24"/>
          <w:lang w:eastAsia="hu-HU"/>
        </w:rPr>
        <w:t>Szociális kölcsön</w:t>
      </w:r>
    </w:p>
    <w:p w:rsidR="00D54B84" w:rsidRDefault="000662D3" w:rsidP="00D54B84">
      <w:pPr>
        <w:widowControl/>
        <w:autoSpaceDE/>
        <w:autoSpaceDN/>
        <w:adjustRightInd/>
        <w:jc w:val="center"/>
        <w:rPr>
          <w:rFonts w:eastAsia="Times New Roman" w:cs="Times New Roman"/>
          <w:b/>
          <w:sz w:val="24"/>
          <w:szCs w:val="24"/>
          <w:lang w:eastAsia="hu-HU"/>
        </w:rPr>
      </w:pPr>
      <w:r>
        <w:rPr>
          <w:rFonts w:eastAsia="Times New Roman" w:cs="Times New Roman"/>
          <w:b/>
          <w:sz w:val="24"/>
          <w:szCs w:val="24"/>
          <w:lang w:eastAsia="hu-HU"/>
        </w:rPr>
        <w:t>12</w:t>
      </w:r>
      <w:r w:rsidR="00C5209C">
        <w:rPr>
          <w:rFonts w:eastAsia="Times New Roman" w:cs="Times New Roman"/>
          <w:b/>
          <w:sz w:val="24"/>
          <w:szCs w:val="24"/>
          <w:lang w:eastAsia="hu-HU"/>
        </w:rPr>
        <w:t>.§.</w:t>
      </w:r>
    </w:p>
    <w:p w:rsidR="00D54B84" w:rsidRDefault="00D54B84" w:rsidP="00C5209C">
      <w:pPr>
        <w:widowControl/>
        <w:autoSpaceDE/>
        <w:autoSpaceDN/>
        <w:adjustRightInd/>
        <w:rPr>
          <w:rFonts w:eastAsia="Times New Roman" w:cs="Times New Roman"/>
          <w:b/>
          <w:sz w:val="24"/>
          <w:szCs w:val="24"/>
          <w:lang w:eastAsia="hu-HU"/>
        </w:rPr>
      </w:pPr>
    </w:p>
    <w:p w:rsidR="00C5209C" w:rsidRDefault="00C5209C" w:rsidP="00C5209C">
      <w:pPr>
        <w:widowControl/>
        <w:autoSpaceDE/>
        <w:autoSpaceDN/>
        <w:adjustRightInd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 xml:space="preserve">(1) A polgármester kamatmentes szociális kölcsönben részesítheti évente egy alkalommal legfeljebb a mindenkori öregségi nyugdíj háromszorosának megfelelő összeg erejéig azt a rászoruló személyt, akinek családjában az 1 főre jutó nettó jövedelem az öregségi nyugdíj minimum mindenkori összegét eléri, de annak kétszeresét nem haladja meg, illetve rendelkezik olyan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jövedelem forrással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>, amely garanciát jelent a kölcsön visszafizetésére.</w:t>
      </w:r>
    </w:p>
    <w:p w:rsidR="00C5209C" w:rsidRDefault="00C5209C" w:rsidP="00C5209C">
      <w:pPr>
        <w:widowControl/>
        <w:autoSpaceDE/>
        <w:autoSpaceDN/>
        <w:adjustRightInd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(2) Egyszeri 100.000.-Ft összegű kölcsön állapítható meg annak a személynek, aki közeli hozzátartozója eltemettetéséről gondoskodik, de egy összegben nem képes</w:t>
      </w:r>
      <w:r w:rsidR="006D4510">
        <w:rPr>
          <w:rFonts w:eastAsia="Times New Roman" w:cs="Times New Roman"/>
          <w:sz w:val="24"/>
          <w:szCs w:val="24"/>
          <w:lang w:eastAsia="hu-HU"/>
        </w:rPr>
        <w:t xml:space="preserve"> a temetés költségeit kifizetni, feltéve, hogy az (1) bekezdésben meghatározott feltételek fennállnak.</w:t>
      </w:r>
    </w:p>
    <w:p w:rsidR="006D4510" w:rsidRDefault="006D4510" w:rsidP="00C5209C">
      <w:pPr>
        <w:widowControl/>
        <w:autoSpaceDE/>
        <w:autoSpaceDN/>
        <w:adjustRightInd/>
        <w:rPr>
          <w:rFonts w:eastAsia="Times New Roman" w:cs="Times New Roman"/>
          <w:sz w:val="24"/>
          <w:szCs w:val="24"/>
          <w:lang w:eastAsia="hu-HU"/>
        </w:rPr>
      </w:pPr>
    </w:p>
    <w:p w:rsidR="00D54B84" w:rsidRDefault="000662D3" w:rsidP="00D54B84">
      <w:pPr>
        <w:widowControl/>
        <w:autoSpaceDE/>
        <w:autoSpaceDN/>
        <w:adjustRightInd/>
        <w:jc w:val="center"/>
        <w:rPr>
          <w:rFonts w:eastAsia="Times New Roman" w:cs="Times New Roman"/>
          <w:b/>
          <w:sz w:val="24"/>
          <w:szCs w:val="24"/>
          <w:lang w:eastAsia="hu-HU"/>
        </w:rPr>
      </w:pPr>
      <w:r>
        <w:rPr>
          <w:rFonts w:eastAsia="Times New Roman" w:cs="Times New Roman"/>
          <w:b/>
          <w:sz w:val="24"/>
          <w:szCs w:val="24"/>
          <w:lang w:eastAsia="hu-HU"/>
        </w:rPr>
        <w:t>13</w:t>
      </w:r>
      <w:r w:rsidR="006D4510">
        <w:rPr>
          <w:rFonts w:eastAsia="Times New Roman" w:cs="Times New Roman"/>
          <w:b/>
          <w:sz w:val="24"/>
          <w:szCs w:val="24"/>
          <w:lang w:eastAsia="hu-HU"/>
        </w:rPr>
        <w:t>.§.</w:t>
      </w:r>
    </w:p>
    <w:p w:rsidR="00D54B84" w:rsidRDefault="00D54B84" w:rsidP="00C5209C">
      <w:pPr>
        <w:widowControl/>
        <w:autoSpaceDE/>
        <w:autoSpaceDN/>
        <w:adjustRightInd/>
        <w:rPr>
          <w:rFonts w:eastAsia="Times New Roman" w:cs="Times New Roman"/>
          <w:b/>
          <w:sz w:val="24"/>
          <w:szCs w:val="24"/>
          <w:lang w:eastAsia="hu-HU"/>
        </w:rPr>
      </w:pPr>
    </w:p>
    <w:p w:rsidR="006D4510" w:rsidRDefault="006D4510" w:rsidP="00C5209C">
      <w:pPr>
        <w:widowControl/>
        <w:autoSpaceDE/>
        <w:autoSpaceDN/>
        <w:adjustRightInd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 xml:space="preserve">(1) </w:t>
      </w:r>
      <w:r w:rsidR="00E501D8">
        <w:rPr>
          <w:rFonts w:eastAsia="Times New Roman" w:cs="Times New Roman"/>
          <w:sz w:val="24"/>
          <w:szCs w:val="24"/>
          <w:lang w:eastAsia="hu-HU"/>
        </w:rPr>
        <w:t>Nem állapítható meg települési támogatás annak az aktív korú személynek aki:</w:t>
      </w:r>
    </w:p>
    <w:p w:rsidR="00E501D8" w:rsidRDefault="00E501D8" w:rsidP="00D54B84">
      <w:pPr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  <w:lang w:eastAsia="hu-HU"/>
        </w:rPr>
      </w:pPr>
      <w:proofErr w:type="gramStart"/>
      <w:r>
        <w:rPr>
          <w:rFonts w:eastAsia="Times New Roman" w:cs="Times New Roman"/>
          <w:sz w:val="24"/>
          <w:szCs w:val="24"/>
          <w:lang w:eastAsia="hu-HU"/>
        </w:rPr>
        <w:t>a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>.)</w:t>
      </w:r>
      <w:r w:rsidR="00D54B84">
        <w:rPr>
          <w:rFonts w:eastAsia="Times New Roman" w:cs="Times New Roman"/>
          <w:sz w:val="24"/>
          <w:szCs w:val="24"/>
          <w:lang w:eastAsia="hu-HU"/>
        </w:rPr>
        <w:tab/>
      </w:r>
      <w:r>
        <w:rPr>
          <w:rFonts w:eastAsia="Times New Roman" w:cs="Times New Roman"/>
          <w:sz w:val="24"/>
          <w:szCs w:val="24"/>
          <w:lang w:eastAsia="hu-HU"/>
        </w:rPr>
        <w:t xml:space="preserve">álláskeresőként, illetve akinek a családjában élő személy munkanélküliként             </w:t>
      </w:r>
      <w:r w:rsidR="00D54B84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="00D54B84">
        <w:rPr>
          <w:rFonts w:eastAsia="Times New Roman" w:cs="Times New Roman"/>
          <w:sz w:val="24"/>
          <w:szCs w:val="24"/>
          <w:lang w:eastAsia="hu-HU"/>
        </w:rPr>
        <w:br/>
        <w:t xml:space="preserve"> </w:t>
      </w:r>
      <w:r w:rsidR="00D54B84">
        <w:rPr>
          <w:rFonts w:eastAsia="Times New Roman" w:cs="Times New Roman"/>
          <w:sz w:val="24"/>
          <w:szCs w:val="24"/>
          <w:lang w:eastAsia="hu-HU"/>
        </w:rPr>
        <w:tab/>
      </w:r>
      <w:r>
        <w:rPr>
          <w:rFonts w:eastAsia="Times New Roman" w:cs="Times New Roman"/>
          <w:sz w:val="24"/>
          <w:szCs w:val="24"/>
          <w:lang w:eastAsia="hu-HU"/>
        </w:rPr>
        <w:t xml:space="preserve">munkahely keresés céljából nem működik együtt az illetékes Munkaügyi </w:t>
      </w:r>
      <w:r w:rsidR="00D54B84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="00D54B84">
        <w:rPr>
          <w:rFonts w:eastAsia="Times New Roman" w:cs="Times New Roman"/>
          <w:sz w:val="24"/>
          <w:szCs w:val="24"/>
          <w:lang w:eastAsia="hu-HU"/>
        </w:rPr>
        <w:br/>
        <w:t xml:space="preserve"> </w:t>
      </w:r>
      <w:r w:rsidR="00D54B84">
        <w:rPr>
          <w:rFonts w:eastAsia="Times New Roman" w:cs="Times New Roman"/>
          <w:sz w:val="24"/>
          <w:szCs w:val="24"/>
          <w:lang w:eastAsia="hu-HU"/>
        </w:rPr>
        <w:tab/>
      </w:r>
      <w:r>
        <w:rPr>
          <w:rFonts w:eastAsia="Times New Roman" w:cs="Times New Roman"/>
          <w:sz w:val="24"/>
          <w:szCs w:val="24"/>
          <w:lang w:eastAsia="hu-HU"/>
        </w:rPr>
        <w:t>Központtal,</w:t>
      </w:r>
    </w:p>
    <w:p w:rsidR="00E501D8" w:rsidRDefault="00E501D8" w:rsidP="00D54B84">
      <w:pPr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b.)</w:t>
      </w:r>
      <w:r w:rsidR="00D54B84">
        <w:rPr>
          <w:rFonts w:eastAsia="Times New Roman" w:cs="Times New Roman"/>
          <w:sz w:val="24"/>
          <w:szCs w:val="24"/>
          <w:lang w:eastAsia="hu-HU"/>
        </w:rPr>
        <w:tab/>
        <w:t>a</w:t>
      </w:r>
      <w:r>
        <w:rPr>
          <w:rFonts w:eastAsia="Times New Roman" w:cs="Times New Roman"/>
          <w:sz w:val="24"/>
          <w:szCs w:val="24"/>
          <w:lang w:eastAsia="hu-HU"/>
        </w:rPr>
        <w:t xml:space="preserve">z életvitelszerűen lakott ház és lakóudvar, továbbá a lakóház előtti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 xml:space="preserve">közterület               </w:t>
      </w:r>
      <w:r w:rsidR="00D54B84">
        <w:rPr>
          <w:rFonts w:eastAsia="Times New Roman" w:cs="Times New Roman"/>
          <w:sz w:val="24"/>
          <w:szCs w:val="24"/>
          <w:lang w:eastAsia="hu-HU"/>
        </w:rPr>
        <w:br/>
        <w:t xml:space="preserve"> </w:t>
      </w:r>
      <w:r w:rsidR="00D54B84">
        <w:rPr>
          <w:rFonts w:eastAsia="Times New Roman" w:cs="Times New Roman"/>
          <w:sz w:val="24"/>
          <w:szCs w:val="24"/>
          <w:lang w:eastAsia="hu-HU"/>
        </w:rPr>
        <w:tab/>
      </w:r>
      <w:r>
        <w:rPr>
          <w:rFonts w:eastAsia="Times New Roman" w:cs="Times New Roman"/>
          <w:sz w:val="24"/>
          <w:szCs w:val="24"/>
          <w:lang w:eastAsia="hu-HU"/>
        </w:rPr>
        <w:t>rendszeres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 takarításáról, gyomtalanításáról, kaszálásáról nem gondoskodik,</w:t>
      </w:r>
    </w:p>
    <w:p w:rsidR="00E501D8" w:rsidRDefault="00E501D8" w:rsidP="00D54B84">
      <w:pPr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  <w:lang w:eastAsia="hu-HU"/>
        </w:rPr>
      </w:pPr>
      <w:proofErr w:type="gramStart"/>
      <w:r>
        <w:rPr>
          <w:rFonts w:eastAsia="Times New Roman" w:cs="Times New Roman"/>
          <w:sz w:val="24"/>
          <w:szCs w:val="24"/>
          <w:lang w:eastAsia="hu-HU"/>
        </w:rPr>
        <w:t>c.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) </w:t>
      </w:r>
      <w:r w:rsidR="00D54B84">
        <w:rPr>
          <w:rFonts w:eastAsia="Times New Roman" w:cs="Times New Roman"/>
          <w:sz w:val="24"/>
          <w:szCs w:val="24"/>
          <w:lang w:eastAsia="hu-HU"/>
        </w:rPr>
        <w:tab/>
      </w:r>
      <w:r>
        <w:rPr>
          <w:rFonts w:eastAsia="Times New Roman" w:cs="Times New Roman"/>
          <w:sz w:val="24"/>
          <w:szCs w:val="24"/>
          <w:lang w:eastAsia="hu-HU"/>
        </w:rPr>
        <w:t>aki a létfenntartási gondjai enyhítése céljából a kertje beültetésér</w:t>
      </w:r>
      <w:r w:rsidR="002D0D44">
        <w:rPr>
          <w:rFonts w:eastAsia="Times New Roman" w:cs="Times New Roman"/>
          <w:sz w:val="24"/>
          <w:szCs w:val="24"/>
          <w:lang w:eastAsia="hu-HU"/>
        </w:rPr>
        <w:t>ő</w:t>
      </w:r>
      <w:r>
        <w:rPr>
          <w:rFonts w:eastAsia="Times New Roman" w:cs="Times New Roman"/>
          <w:sz w:val="24"/>
          <w:szCs w:val="24"/>
          <w:lang w:eastAsia="hu-HU"/>
        </w:rPr>
        <w:t xml:space="preserve">l,        </w:t>
      </w:r>
      <w:r w:rsidR="00D54B84">
        <w:rPr>
          <w:rFonts w:eastAsia="Times New Roman" w:cs="Times New Roman"/>
          <w:sz w:val="24"/>
          <w:szCs w:val="24"/>
          <w:lang w:eastAsia="hu-HU"/>
        </w:rPr>
        <w:br/>
        <w:t xml:space="preserve"> </w:t>
      </w:r>
      <w:r w:rsidR="00D54B84">
        <w:rPr>
          <w:rFonts w:eastAsia="Times New Roman" w:cs="Times New Roman"/>
          <w:sz w:val="24"/>
          <w:szCs w:val="24"/>
          <w:lang w:eastAsia="hu-HU"/>
        </w:rPr>
        <w:tab/>
      </w:r>
      <w:r>
        <w:rPr>
          <w:rFonts w:eastAsia="Times New Roman" w:cs="Times New Roman"/>
          <w:sz w:val="24"/>
          <w:szCs w:val="24"/>
          <w:lang w:eastAsia="hu-HU"/>
        </w:rPr>
        <w:t>veteményezéséről nem gondoskodik.</w:t>
      </w:r>
    </w:p>
    <w:p w:rsidR="002D3EAA" w:rsidRDefault="002D3EAA" w:rsidP="00C5209C">
      <w:pPr>
        <w:widowControl/>
        <w:autoSpaceDE/>
        <w:autoSpaceDN/>
        <w:adjustRightInd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 xml:space="preserve">d.) </w:t>
      </w:r>
      <w:r w:rsidR="00D54B84">
        <w:rPr>
          <w:rFonts w:eastAsia="Times New Roman" w:cs="Times New Roman"/>
          <w:sz w:val="24"/>
          <w:szCs w:val="24"/>
          <w:lang w:eastAsia="hu-HU"/>
        </w:rPr>
        <w:tab/>
      </w:r>
      <w:r>
        <w:rPr>
          <w:rFonts w:eastAsia="Times New Roman" w:cs="Times New Roman"/>
          <w:sz w:val="24"/>
          <w:szCs w:val="24"/>
          <w:lang w:eastAsia="hu-HU"/>
        </w:rPr>
        <w:t>a lakóingatlanán illemhely, árnyékszék hiánya</w:t>
      </w:r>
    </w:p>
    <w:p w:rsidR="00D54B84" w:rsidRDefault="00D54B84" w:rsidP="00C5209C">
      <w:pPr>
        <w:widowControl/>
        <w:autoSpaceDE/>
        <w:autoSpaceDN/>
        <w:adjustRightInd/>
        <w:rPr>
          <w:rFonts w:eastAsia="Times New Roman" w:cs="Times New Roman"/>
          <w:sz w:val="24"/>
          <w:szCs w:val="24"/>
          <w:lang w:eastAsia="hu-HU"/>
        </w:rPr>
      </w:pPr>
    </w:p>
    <w:p w:rsidR="00903479" w:rsidRDefault="007D75A1" w:rsidP="00D54B84">
      <w:pPr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 xml:space="preserve">(2) </w:t>
      </w:r>
      <w:r w:rsidR="00903479">
        <w:rPr>
          <w:rFonts w:eastAsia="Times New Roman" w:cs="Times New Roman"/>
          <w:sz w:val="24"/>
          <w:szCs w:val="24"/>
          <w:lang w:eastAsia="hu-HU"/>
        </w:rPr>
        <w:t xml:space="preserve">A Szociális és Egészségügyi Bizottság az (1) bekezdés b.) – d.) </w:t>
      </w:r>
      <w:proofErr w:type="gramStart"/>
      <w:r w:rsidR="00903479">
        <w:rPr>
          <w:rFonts w:eastAsia="Times New Roman" w:cs="Times New Roman"/>
          <w:sz w:val="24"/>
          <w:szCs w:val="24"/>
          <w:lang w:eastAsia="hu-HU"/>
        </w:rPr>
        <w:t>pontjaiban            meghatározott</w:t>
      </w:r>
      <w:proofErr w:type="gramEnd"/>
      <w:r w:rsidR="00903479">
        <w:rPr>
          <w:rFonts w:eastAsia="Times New Roman" w:cs="Times New Roman"/>
          <w:sz w:val="24"/>
          <w:szCs w:val="24"/>
          <w:lang w:eastAsia="hu-HU"/>
        </w:rPr>
        <w:t xml:space="preserve"> jogosultsági feltételek meglétét helyszíni szemle tartásával ellenőrzi.</w:t>
      </w:r>
    </w:p>
    <w:p w:rsidR="00D54B84" w:rsidRPr="00C107A4" w:rsidRDefault="00903479" w:rsidP="00C107A4">
      <w:pPr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 xml:space="preserve">(3) Amennyiben a jogosultságot kizáró okok fennállnak, települési támogatás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iránti  kérelem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 csak 2 hónap e</w:t>
      </w:r>
      <w:r w:rsidR="00C107A4">
        <w:rPr>
          <w:rFonts w:eastAsia="Times New Roman" w:cs="Times New Roman"/>
          <w:sz w:val="24"/>
          <w:szCs w:val="24"/>
          <w:lang w:eastAsia="hu-HU"/>
        </w:rPr>
        <w:t>lteltével terjeszthető elő újra.</w:t>
      </w:r>
    </w:p>
    <w:p w:rsidR="00D54B84" w:rsidRPr="009C3EDE" w:rsidRDefault="00D54B84" w:rsidP="00D54B84">
      <w:pPr>
        <w:spacing w:after="20"/>
        <w:ind w:firstLine="180"/>
        <w:jc w:val="center"/>
        <w:rPr>
          <w:rFonts w:cs="Times New Roman"/>
          <w:b/>
          <w:bCs/>
          <w:color w:val="000000"/>
          <w:sz w:val="24"/>
          <w:szCs w:val="24"/>
        </w:rPr>
      </w:pPr>
    </w:p>
    <w:p w:rsidR="00D54B84" w:rsidRDefault="00D54B84" w:rsidP="00D54B84">
      <w:pPr>
        <w:spacing w:after="20"/>
        <w:ind w:firstLine="180"/>
        <w:jc w:val="center"/>
        <w:rPr>
          <w:rFonts w:cs="Times New Roman"/>
          <w:b/>
          <w:bCs/>
          <w:color w:val="000000"/>
          <w:sz w:val="24"/>
          <w:szCs w:val="24"/>
        </w:rPr>
      </w:pPr>
      <w:r w:rsidRPr="009C3EDE">
        <w:rPr>
          <w:rFonts w:cs="Times New Roman"/>
          <w:b/>
          <w:bCs/>
          <w:color w:val="000000"/>
          <w:sz w:val="24"/>
          <w:szCs w:val="24"/>
        </w:rPr>
        <w:t>Hátralékkezelési támogatás</w:t>
      </w:r>
    </w:p>
    <w:p w:rsidR="00C107A4" w:rsidRPr="00D54B84" w:rsidRDefault="00C107A4" w:rsidP="00C107A4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14. </w:t>
      </w:r>
      <w:r w:rsidRPr="00D54B84">
        <w:rPr>
          <w:rFonts w:cs="Times New Roman"/>
          <w:b/>
          <w:sz w:val="24"/>
          <w:szCs w:val="24"/>
        </w:rPr>
        <w:t>§.</w:t>
      </w:r>
    </w:p>
    <w:p w:rsidR="00C107A4" w:rsidRPr="009C3EDE" w:rsidRDefault="00C107A4" w:rsidP="00D54B84">
      <w:pPr>
        <w:spacing w:after="20"/>
        <w:ind w:firstLine="180"/>
        <w:jc w:val="center"/>
        <w:rPr>
          <w:rFonts w:cs="Times New Roman"/>
          <w:color w:val="000000"/>
          <w:sz w:val="24"/>
          <w:szCs w:val="24"/>
        </w:rPr>
      </w:pPr>
    </w:p>
    <w:p w:rsidR="00D54B84" w:rsidRPr="009C3EDE" w:rsidRDefault="00F04DB2" w:rsidP="00D54B84">
      <w:pPr>
        <w:spacing w:after="20"/>
        <w:jc w:val="both"/>
        <w:rPr>
          <w:rFonts w:cs="Times New Roman"/>
          <w:color w:val="000000"/>
          <w:sz w:val="24"/>
          <w:szCs w:val="24"/>
        </w:rPr>
      </w:pPr>
      <w:r w:rsidRPr="009C3EDE">
        <w:rPr>
          <w:rFonts w:cs="Times New Roman"/>
          <w:color w:val="000000"/>
          <w:sz w:val="24"/>
          <w:szCs w:val="24"/>
        </w:rPr>
        <w:t xml:space="preserve"> </w:t>
      </w:r>
      <w:r w:rsidR="00D54B84" w:rsidRPr="009C3EDE">
        <w:rPr>
          <w:rFonts w:cs="Times New Roman"/>
          <w:color w:val="000000"/>
          <w:sz w:val="24"/>
          <w:szCs w:val="24"/>
        </w:rPr>
        <w:t>(1) A képviselő-testület hátralékkezelési támogatás formájában települési támogatást nyújt azon szociálisan rászorult személyek részére, akik lakhatással kapcsolatos kiadásaikhoz kapcsolódó hátralékot halmoztak fel.</w:t>
      </w:r>
    </w:p>
    <w:p w:rsidR="00D54B84" w:rsidRPr="009C3EDE" w:rsidRDefault="00D54B84" w:rsidP="00D54B84">
      <w:pPr>
        <w:spacing w:after="20"/>
        <w:jc w:val="both"/>
        <w:rPr>
          <w:rFonts w:cs="Times New Roman"/>
          <w:color w:val="000000"/>
          <w:sz w:val="24"/>
          <w:szCs w:val="24"/>
        </w:rPr>
      </w:pPr>
      <w:r w:rsidRPr="009C3EDE">
        <w:rPr>
          <w:rFonts w:cs="Times New Roman"/>
          <w:color w:val="000000"/>
          <w:sz w:val="24"/>
          <w:szCs w:val="24"/>
        </w:rPr>
        <w:t>(2) A hátralékkezelési támogatás igénybevételére az adóssággal terhelt</w:t>
      </w:r>
    </w:p>
    <w:p w:rsidR="00D54B84" w:rsidRPr="009C3EDE" w:rsidRDefault="00D54B84" w:rsidP="00D54B84">
      <w:pPr>
        <w:spacing w:after="20"/>
        <w:ind w:left="284" w:firstLine="180"/>
        <w:jc w:val="both"/>
        <w:rPr>
          <w:rFonts w:cs="Times New Roman"/>
          <w:color w:val="000000"/>
          <w:sz w:val="24"/>
          <w:szCs w:val="24"/>
        </w:rPr>
      </w:pPr>
      <w:proofErr w:type="gramStart"/>
      <w:r w:rsidRPr="009C3EDE">
        <w:rPr>
          <w:rFonts w:cs="Times New Roman"/>
          <w:color w:val="000000"/>
          <w:sz w:val="24"/>
          <w:szCs w:val="24"/>
        </w:rPr>
        <w:t>a</w:t>
      </w:r>
      <w:proofErr w:type="gramEnd"/>
      <w:r w:rsidRPr="009C3EDE">
        <w:rPr>
          <w:rFonts w:cs="Times New Roman"/>
          <w:color w:val="000000"/>
          <w:sz w:val="24"/>
          <w:szCs w:val="24"/>
        </w:rPr>
        <w:t>) önkormányzati bérlakás bérlője,</w:t>
      </w:r>
    </w:p>
    <w:p w:rsidR="00D54B84" w:rsidRPr="009C3EDE" w:rsidRDefault="00D54B84" w:rsidP="00D54B84">
      <w:pPr>
        <w:spacing w:after="20"/>
        <w:ind w:left="284" w:firstLine="180"/>
        <w:jc w:val="both"/>
        <w:rPr>
          <w:rFonts w:cs="Times New Roman"/>
          <w:color w:val="000000"/>
          <w:sz w:val="24"/>
          <w:szCs w:val="24"/>
        </w:rPr>
      </w:pPr>
      <w:r w:rsidRPr="009C3EDE">
        <w:rPr>
          <w:rFonts w:cs="Times New Roman"/>
          <w:color w:val="000000"/>
          <w:sz w:val="24"/>
          <w:szCs w:val="24"/>
        </w:rPr>
        <w:t>b) magántulajdonú lakás tulajdonosa,</w:t>
      </w:r>
    </w:p>
    <w:p w:rsidR="00D54B84" w:rsidRPr="009C3EDE" w:rsidRDefault="00D54B84" w:rsidP="00D54B84">
      <w:pPr>
        <w:spacing w:after="20"/>
        <w:jc w:val="both"/>
        <w:rPr>
          <w:rFonts w:cs="Times New Roman"/>
          <w:color w:val="000000"/>
          <w:sz w:val="24"/>
          <w:szCs w:val="24"/>
        </w:rPr>
      </w:pPr>
      <w:proofErr w:type="gramStart"/>
      <w:r w:rsidRPr="009C3EDE">
        <w:rPr>
          <w:rFonts w:cs="Times New Roman"/>
          <w:color w:val="000000"/>
          <w:sz w:val="24"/>
          <w:szCs w:val="24"/>
        </w:rPr>
        <w:t>jogosult</w:t>
      </w:r>
      <w:proofErr w:type="gramEnd"/>
      <w:r w:rsidRPr="009C3EDE">
        <w:rPr>
          <w:rFonts w:cs="Times New Roman"/>
          <w:color w:val="000000"/>
          <w:sz w:val="24"/>
          <w:szCs w:val="24"/>
        </w:rPr>
        <w:t>, amennyiben esetében a (3) bekezdésben foglalt jogosultsági feltételek együttesen fennállnak.</w:t>
      </w:r>
    </w:p>
    <w:p w:rsidR="00D54B84" w:rsidRPr="009C3EDE" w:rsidRDefault="00D54B84" w:rsidP="00D54B84">
      <w:pPr>
        <w:spacing w:after="20"/>
        <w:jc w:val="both"/>
        <w:rPr>
          <w:rFonts w:cs="Times New Roman"/>
          <w:color w:val="000000"/>
          <w:sz w:val="24"/>
          <w:szCs w:val="24"/>
        </w:rPr>
      </w:pPr>
      <w:r w:rsidRPr="009C3EDE">
        <w:rPr>
          <w:rFonts w:cs="Times New Roman"/>
          <w:color w:val="000000"/>
          <w:sz w:val="24"/>
          <w:szCs w:val="24"/>
        </w:rPr>
        <w:t>(3) A hátralékkezelési támogatási igénybevételére az a család, illetve személy jogosult</w:t>
      </w:r>
    </w:p>
    <w:p w:rsidR="00DB34CC" w:rsidRDefault="00D54B84" w:rsidP="00D54B84">
      <w:pPr>
        <w:spacing w:after="20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     </w:t>
      </w:r>
      <w:proofErr w:type="gramStart"/>
      <w:r w:rsidRPr="009C3EDE">
        <w:rPr>
          <w:rFonts w:cs="Times New Roman"/>
          <w:color w:val="000000"/>
          <w:sz w:val="24"/>
          <w:szCs w:val="24"/>
        </w:rPr>
        <w:t>a</w:t>
      </w:r>
      <w:proofErr w:type="gramEnd"/>
      <w:r w:rsidRPr="009C3EDE">
        <w:rPr>
          <w:rFonts w:cs="Times New Roman"/>
          <w:color w:val="000000"/>
          <w:sz w:val="24"/>
          <w:szCs w:val="24"/>
        </w:rPr>
        <w:t>) akinek lakhatással kapcsolatos költségeiből származó hátraléka</w:t>
      </w:r>
      <w:r w:rsidR="00BC2293">
        <w:rPr>
          <w:rFonts w:cs="Times New Roman"/>
          <w:color w:val="000000"/>
          <w:sz w:val="24"/>
          <w:szCs w:val="24"/>
        </w:rPr>
        <w:t xml:space="preserve"> nem </w:t>
      </w:r>
      <w:r w:rsidRPr="009C3EDE">
        <w:rPr>
          <w:rFonts w:cs="Times New Roman"/>
          <w:color w:val="000000"/>
          <w:sz w:val="24"/>
          <w:szCs w:val="24"/>
        </w:rPr>
        <w:t>haladja</w:t>
      </w:r>
      <w:r w:rsidR="00BC2293">
        <w:rPr>
          <w:rFonts w:cs="Times New Roman"/>
          <w:color w:val="000000"/>
          <w:sz w:val="24"/>
          <w:szCs w:val="24"/>
        </w:rPr>
        <w:t xml:space="preserve"> meg az </w:t>
      </w:r>
      <w:r w:rsidR="00BC2293">
        <w:rPr>
          <w:rFonts w:cs="Times New Roman"/>
          <w:color w:val="000000"/>
          <w:sz w:val="24"/>
          <w:szCs w:val="24"/>
        </w:rPr>
        <w:br/>
        <w:t xml:space="preserve">           10</w:t>
      </w:r>
      <w:r w:rsidRPr="009C3EDE">
        <w:rPr>
          <w:rFonts w:cs="Times New Roman"/>
          <w:color w:val="000000"/>
          <w:sz w:val="24"/>
          <w:szCs w:val="24"/>
        </w:rPr>
        <w:t>0.000.-Ft-ot</w:t>
      </w:r>
      <w:r w:rsidR="00DB34CC">
        <w:rPr>
          <w:rFonts w:cs="Times New Roman"/>
          <w:color w:val="000000"/>
          <w:sz w:val="24"/>
          <w:szCs w:val="24"/>
        </w:rPr>
        <w:t xml:space="preserve">, és a </w:t>
      </w:r>
      <w:r w:rsidRPr="009C3EDE">
        <w:rPr>
          <w:rFonts w:cs="Times New Roman"/>
          <w:color w:val="000000"/>
          <w:sz w:val="24"/>
          <w:szCs w:val="24"/>
        </w:rPr>
        <w:t xml:space="preserve"> szolgáltatást </w:t>
      </w:r>
      <w:r w:rsidR="00DB34CC">
        <w:rPr>
          <w:rFonts w:cs="Times New Roman"/>
          <w:color w:val="000000"/>
          <w:sz w:val="24"/>
          <w:szCs w:val="24"/>
        </w:rPr>
        <w:t xml:space="preserve">ezen okból </w:t>
      </w:r>
      <w:r w:rsidRPr="009C3EDE">
        <w:rPr>
          <w:rFonts w:cs="Times New Roman"/>
          <w:color w:val="000000"/>
          <w:sz w:val="24"/>
          <w:szCs w:val="24"/>
        </w:rPr>
        <w:t>kikapc</w:t>
      </w:r>
      <w:r w:rsidR="00DB34CC">
        <w:rPr>
          <w:rFonts w:cs="Times New Roman"/>
          <w:color w:val="000000"/>
          <w:sz w:val="24"/>
          <w:szCs w:val="24"/>
        </w:rPr>
        <w:t>solták, vagy</w:t>
      </w:r>
    </w:p>
    <w:p w:rsidR="00D54B84" w:rsidRPr="009C3EDE" w:rsidRDefault="00DB34CC" w:rsidP="00D54B84">
      <w:pPr>
        <w:spacing w:after="20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            </w:t>
      </w:r>
      <w:proofErr w:type="gramStart"/>
      <w:r>
        <w:rPr>
          <w:rFonts w:cs="Times New Roman"/>
          <w:color w:val="000000"/>
          <w:sz w:val="24"/>
          <w:szCs w:val="24"/>
        </w:rPr>
        <w:t>kikapcsolásra</w:t>
      </w:r>
      <w:proofErr w:type="gramEnd"/>
      <w:r>
        <w:rPr>
          <w:rFonts w:cs="Times New Roman"/>
          <w:color w:val="000000"/>
          <w:sz w:val="24"/>
          <w:szCs w:val="24"/>
        </w:rPr>
        <w:t xml:space="preserve"> előjegyezték,</w:t>
      </w:r>
      <w:r w:rsidR="00D54B84" w:rsidRPr="009C3EDE">
        <w:rPr>
          <w:rFonts w:cs="Times New Roman"/>
          <w:color w:val="000000"/>
          <w:sz w:val="24"/>
          <w:szCs w:val="24"/>
        </w:rPr>
        <w:t>   </w:t>
      </w:r>
    </w:p>
    <w:p w:rsidR="00D54B84" w:rsidRPr="009C3EDE" w:rsidRDefault="00D54B84" w:rsidP="00D54B84">
      <w:pPr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      b) </w:t>
      </w:r>
      <w:r w:rsidRPr="009C3EDE">
        <w:rPr>
          <w:rFonts w:cs="Times New Roman"/>
          <w:color w:val="000000"/>
          <w:sz w:val="24"/>
          <w:szCs w:val="24"/>
        </w:rPr>
        <w:t xml:space="preserve">akinek háztartásában az egy főre eső jövedelem nem haladja meg az öregségi </w:t>
      </w:r>
      <w:proofErr w:type="gramStart"/>
      <w:r w:rsidRPr="009C3EDE">
        <w:rPr>
          <w:rFonts w:cs="Times New Roman"/>
          <w:color w:val="000000"/>
          <w:sz w:val="24"/>
          <w:szCs w:val="24"/>
        </w:rPr>
        <w:t xml:space="preserve">nyugdíj </w:t>
      </w:r>
      <w:r>
        <w:rPr>
          <w:rFonts w:cs="Times New Roman"/>
          <w:color w:val="000000"/>
          <w:sz w:val="24"/>
          <w:szCs w:val="24"/>
        </w:rPr>
        <w:br/>
        <w:t xml:space="preserve">           </w:t>
      </w:r>
      <w:r w:rsidRPr="009C3EDE">
        <w:rPr>
          <w:rFonts w:cs="Times New Roman"/>
          <w:color w:val="000000"/>
          <w:sz w:val="24"/>
          <w:szCs w:val="24"/>
        </w:rPr>
        <w:t>mindenkori</w:t>
      </w:r>
      <w:proofErr w:type="gramEnd"/>
      <w:r w:rsidRPr="009C3EDE">
        <w:rPr>
          <w:rFonts w:cs="Times New Roman"/>
          <w:color w:val="000000"/>
          <w:sz w:val="24"/>
          <w:szCs w:val="24"/>
        </w:rPr>
        <w:t xml:space="preserve"> legkisebb összegének 200 %-át, egyedül élő esetében a 250 %-át és</w:t>
      </w:r>
    </w:p>
    <w:p w:rsidR="00D54B84" w:rsidRPr="009C3EDE" w:rsidRDefault="00D54B84" w:rsidP="00D54B84">
      <w:pPr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      </w:t>
      </w:r>
      <w:r w:rsidRPr="009C3EDE">
        <w:rPr>
          <w:rFonts w:cs="Times New Roman"/>
          <w:color w:val="000000"/>
          <w:sz w:val="24"/>
          <w:szCs w:val="24"/>
        </w:rPr>
        <w:t xml:space="preserve">c) aki a (6) bekezdésben meghatározott elismert lakásnagyságot meg nem haladó </w:t>
      </w:r>
      <w:proofErr w:type="gramStart"/>
      <w:r w:rsidRPr="009C3EDE">
        <w:rPr>
          <w:rFonts w:cs="Times New Roman"/>
          <w:color w:val="000000"/>
          <w:sz w:val="24"/>
          <w:szCs w:val="24"/>
        </w:rPr>
        <w:t xml:space="preserve">lakásban </w:t>
      </w:r>
      <w:r>
        <w:rPr>
          <w:rFonts w:cs="Times New Roman"/>
          <w:color w:val="000000"/>
          <w:sz w:val="24"/>
          <w:szCs w:val="24"/>
        </w:rPr>
        <w:br/>
        <w:t xml:space="preserve">           </w:t>
      </w:r>
      <w:r w:rsidRPr="009C3EDE">
        <w:rPr>
          <w:rFonts w:cs="Times New Roman"/>
          <w:color w:val="000000"/>
          <w:sz w:val="24"/>
          <w:szCs w:val="24"/>
        </w:rPr>
        <w:t>lakik</w:t>
      </w:r>
      <w:proofErr w:type="gramEnd"/>
      <w:r w:rsidRPr="009C3EDE">
        <w:rPr>
          <w:rFonts w:cs="Times New Roman"/>
          <w:color w:val="000000"/>
          <w:sz w:val="24"/>
          <w:szCs w:val="24"/>
        </w:rPr>
        <w:t xml:space="preserve"> és</w:t>
      </w:r>
    </w:p>
    <w:p w:rsidR="00D54B84" w:rsidRPr="009C3EDE" w:rsidRDefault="00D54B84" w:rsidP="00D54B84">
      <w:pPr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      d) </w:t>
      </w:r>
      <w:r w:rsidRPr="009C3EDE">
        <w:rPr>
          <w:rFonts w:cs="Times New Roman"/>
          <w:color w:val="000000"/>
          <w:sz w:val="24"/>
          <w:szCs w:val="24"/>
        </w:rPr>
        <w:t>akinél a lakásban együtt élők egyike sem rendelkezik az Szt. 4. § (1) bekezdés b</w:t>
      </w:r>
      <w:proofErr w:type="gramStart"/>
      <w:r w:rsidRPr="009C3EDE">
        <w:rPr>
          <w:rFonts w:cs="Times New Roman"/>
          <w:color w:val="000000"/>
          <w:sz w:val="24"/>
          <w:szCs w:val="24"/>
        </w:rPr>
        <w:t xml:space="preserve">) </w:t>
      </w:r>
      <w:r>
        <w:rPr>
          <w:rFonts w:cs="Times New Roman"/>
          <w:color w:val="000000"/>
          <w:sz w:val="24"/>
          <w:szCs w:val="24"/>
        </w:rPr>
        <w:br/>
        <w:t xml:space="preserve">           </w:t>
      </w:r>
      <w:r w:rsidRPr="009C3EDE">
        <w:rPr>
          <w:rFonts w:cs="Times New Roman"/>
          <w:color w:val="000000"/>
          <w:sz w:val="24"/>
          <w:szCs w:val="24"/>
        </w:rPr>
        <w:t>pontjában</w:t>
      </w:r>
      <w:proofErr w:type="gramEnd"/>
      <w:r w:rsidRPr="009C3EDE">
        <w:rPr>
          <w:rFonts w:cs="Times New Roman"/>
          <w:color w:val="000000"/>
          <w:sz w:val="24"/>
          <w:szCs w:val="24"/>
        </w:rPr>
        <w:t xml:space="preserve"> meghatározott értékű vagyonnal, és</w:t>
      </w:r>
    </w:p>
    <w:p w:rsidR="00D54B84" w:rsidRDefault="00D54B84" w:rsidP="00D54B84">
      <w:pPr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      </w:t>
      </w:r>
      <w:proofErr w:type="gramStart"/>
      <w:r>
        <w:rPr>
          <w:rFonts w:cs="Times New Roman"/>
          <w:color w:val="000000"/>
          <w:sz w:val="24"/>
          <w:szCs w:val="24"/>
        </w:rPr>
        <w:t>e</w:t>
      </w:r>
      <w:proofErr w:type="gramEnd"/>
      <w:r>
        <w:rPr>
          <w:rFonts w:cs="Times New Roman"/>
          <w:color w:val="000000"/>
          <w:sz w:val="24"/>
          <w:szCs w:val="24"/>
        </w:rPr>
        <w:t xml:space="preserve">) </w:t>
      </w:r>
      <w:r w:rsidRPr="009C3EDE">
        <w:rPr>
          <w:rFonts w:cs="Times New Roman"/>
          <w:color w:val="000000"/>
          <w:sz w:val="24"/>
          <w:szCs w:val="24"/>
        </w:rPr>
        <w:t xml:space="preserve">aki vállalja a hátralékkezelési támogatás körébe bevont, őt terhelő hátralék és az </w:t>
      </w:r>
      <w:r>
        <w:rPr>
          <w:rFonts w:cs="Times New Roman"/>
          <w:color w:val="000000"/>
          <w:sz w:val="24"/>
          <w:szCs w:val="24"/>
        </w:rPr>
        <w:br/>
        <w:t xml:space="preserve">           </w:t>
      </w:r>
      <w:r w:rsidRPr="009C3EDE">
        <w:rPr>
          <w:rFonts w:cs="Times New Roman"/>
          <w:color w:val="000000"/>
          <w:sz w:val="24"/>
          <w:szCs w:val="24"/>
        </w:rPr>
        <w:t xml:space="preserve">önkormányzat által megállapított hátralékkezelési támogatás különbözetének </w:t>
      </w:r>
      <w:r>
        <w:rPr>
          <w:rFonts w:cs="Times New Roman"/>
          <w:color w:val="000000"/>
          <w:sz w:val="24"/>
          <w:szCs w:val="24"/>
        </w:rPr>
        <w:br/>
        <w:t xml:space="preserve">           </w:t>
      </w:r>
      <w:r w:rsidRPr="009C3EDE">
        <w:rPr>
          <w:rFonts w:cs="Times New Roman"/>
          <w:color w:val="000000"/>
          <w:sz w:val="24"/>
          <w:szCs w:val="24"/>
        </w:rPr>
        <w:t>megfizetését, továbbá vál</w:t>
      </w:r>
      <w:r w:rsidR="00DB34CC">
        <w:rPr>
          <w:rFonts w:cs="Times New Roman"/>
          <w:color w:val="000000"/>
          <w:sz w:val="24"/>
          <w:szCs w:val="24"/>
        </w:rPr>
        <w:t>lalja az előfizetéses mérő óra</w:t>
      </w:r>
      <w:r w:rsidRPr="009C3EDE">
        <w:rPr>
          <w:rFonts w:cs="Times New Roman"/>
          <w:color w:val="000000"/>
          <w:sz w:val="24"/>
          <w:szCs w:val="24"/>
        </w:rPr>
        <w:t xml:space="preserve"> felszerelését.</w:t>
      </w:r>
    </w:p>
    <w:p w:rsidR="0061436C" w:rsidRPr="009C3EDE" w:rsidRDefault="0061436C" w:rsidP="00D54B84">
      <w:pPr>
        <w:jc w:val="both"/>
        <w:rPr>
          <w:rFonts w:cs="Times New Roman"/>
          <w:color w:val="000000"/>
          <w:sz w:val="24"/>
          <w:szCs w:val="24"/>
        </w:rPr>
      </w:pPr>
    </w:p>
    <w:p w:rsidR="00D54B84" w:rsidRPr="009C3EDE" w:rsidRDefault="00D54B84" w:rsidP="00D54B84">
      <w:pPr>
        <w:spacing w:after="20"/>
        <w:jc w:val="both"/>
        <w:rPr>
          <w:rFonts w:cs="Times New Roman"/>
          <w:color w:val="000000"/>
          <w:sz w:val="24"/>
          <w:szCs w:val="24"/>
        </w:rPr>
      </w:pPr>
      <w:r w:rsidRPr="009C3EDE">
        <w:rPr>
          <w:rFonts w:cs="Times New Roman"/>
          <w:color w:val="000000"/>
          <w:sz w:val="24"/>
          <w:szCs w:val="24"/>
        </w:rPr>
        <w:lastRenderedPageBreak/>
        <w:t>(4) Az (3) bekezdés a) pontjának alkalmazása szempontjából hátraléknak minősül a lakhatási költségek körébe tartozó</w:t>
      </w:r>
    </w:p>
    <w:p w:rsidR="00D54B84" w:rsidRPr="009C3EDE" w:rsidRDefault="00D54B84" w:rsidP="00F04DB2">
      <w:pPr>
        <w:widowControl/>
        <w:numPr>
          <w:ilvl w:val="0"/>
          <w:numId w:val="5"/>
        </w:numPr>
        <w:autoSpaceDE/>
        <w:autoSpaceDN/>
        <w:adjustRightInd/>
        <w:ind w:left="714" w:hanging="357"/>
        <w:rPr>
          <w:rFonts w:cs="Times New Roman"/>
          <w:color w:val="000000"/>
          <w:sz w:val="24"/>
          <w:szCs w:val="24"/>
        </w:rPr>
      </w:pPr>
      <w:r w:rsidRPr="009C3EDE">
        <w:rPr>
          <w:rFonts w:cs="Times New Roman"/>
          <w:color w:val="000000"/>
          <w:sz w:val="24"/>
          <w:szCs w:val="24"/>
        </w:rPr>
        <w:t>közüzemi tartozás bármelyike (vezetékes gáz-, áram-</w:t>
      </w:r>
      <w:proofErr w:type="gramStart"/>
      <w:r w:rsidRPr="009C3EDE">
        <w:rPr>
          <w:rFonts w:cs="Times New Roman"/>
          <w:color w:val="000000"/>
          <w:sz w:val="24"/>
          <w:szCs w:val="24"/>
        </w:rPr>
        <w:t>,  víz-</w:t>
      </w:r>
      <w:proofErr w:type="gramEnd"/>
      <w:r w:rsidRPr="009C3EDE">
        <w:rPr>
          <w:rFonts w:cs="Times New Roman"/>
          <w:color w:val="000000"/>
          <w:sz w:val="24"/>
          <w:szCs w:val="24"/>
        </w:rPr>
        <w:t xml:space="preserve"> és csatornahasználati, szemétszállítási</w:t>
      </w:r>
      <w:r w:rsidR="00DB34CC">
        <w:rPr>
          <w:rFonts w:cs="Times New Roman"/>
          <w:color w:val="000000"/>
          <w:sz w:val="24"/>
          <w:szCs w:val="24"/>
        </w:rPr>
        <w:t>)</w:t>
      </w:r>
      <w:r w:rsidRPr="009C3EDE">
        <w:rPr>
          <w:rFonts w:cs="Times New Roman"/>
          <w:color w:val="000000"/>
          <w:sz w:val="24"/>
          <w:szCs w:val="24"/>
        </w:rPr>
        <w:t xml:space="preserve">, </w:t>
      </w:r>
    </w:p>
    <w:p w:rsidR="00D54B84" w:rsidRPr="009C3EDE" w:rsidRDefault="00D54B84" w:rsidP="00F04DB2">
      <w:pPr>
        <w:widowControl/>
        <w:numPr>
          <w:ilvl w:val="0"/>
          <w:numId w:val="5"/>
        </w:numPr>
        <w:autoSpaceDE/>
        <w:autoSpaceDN/>
        <w:adjustRightInd/>
        <w:ind w:left="714" w:hanging="357"/>
        <w:rPr>
          <w:rFonts w:cs="Times New Roman"/>
          <w:color w:val="000000"/>
          <w:sz w:val="24"/>
          <w:szCs w:val="24"/>
        </w:rPr>
      </w:pPr>
      <w:r w:rsidRPr="009C3EDE">
        <w:rPr>
          <w:rFonts w:cs="Times New Roman"/>
          <w:color w:val="000000"/>
          <w:sz w:val="24"/>
          <w:szCs w:val="24"/>
        </w:rPr>
        <w:t>lakbérhátralék.</w:t>
      </w:r>
    </w:p>
    <w:p w:rsidR="00D54B84" w:rsidRPr="009C3EDE" w:rsidRDefault="00D54B84" w:rsidP="00D54B84">
      <w:pPr>
        <w:spacing w:after="20"/>
        <w:jc w:val="both"/>
        <w:rPr>
          <w:rFonts w:cs="Times New Roman"/>
          <w:color w:val="000000"/>
          <w:sz w:val="24"/>
          <w:szCs w:val="24"/>
        </w:rPr>
      </w:pPr>
      <w:r w:rsidRPr="009C3EDE">
        <w:rPr>
          <w:rFonts w:cs="Times New Roman"/>
          <w:color w:val="000000"/>
          <w:sz w:val="24"/>
          <w:szCs w:val="24"/>
        </w:rPr>
        <w:t>(5) A (3) bekezdés b) pontjában megjelölt értékhatártól a Bizottság kivételes méltányosságból 30 %-kal eltérhet.</w:t>
      </w:r>
    </w:p>
    <w:p w:rsidR="00D54B84" w:rsidRPr="009C3EDE" w:rsidRDefault="00D54B84" w:rsidP="00D54B84">
      <w:pPr>
        <w:spacing w:after="20"/>
        <w:jc w:val="both"/>
        <w:rPr>
          <w:rFonts w:cs="Times New Roman"/>
          <w:color w:val="000000"/>
          <w:sz w:val="24"/>
          <w:szCs w:val="24"/>
        </w:rPr>
      </w:pPr>
      <w:r w:rsidRPr="009C3EDE">
        <w:rPr>
          <w:rFonts w:cs="Times New Roman"/>
          <w:color w:val="000000"/>
          <w:sz w:val="24"/>
          <w:szCs w:val="24"/>
        </w:rPr>
        <w:t>(6) A hátralékkezelési támogatás esetében az elismert lakásnagyság</w:t>
      </w:r>
    </w:p>
    <w:p w:rsidR="00D54B84" w:rsidRPr="009C3EDE" w:rsidRDefault="00D54B84" w:rsidP="00D54B84">
      <w:pPr>
        <w:spacing w:after="20"/>
        <w:ind w:firstLine="180"/>
        <w:jc w:val="both"/>
        <w:rPr>
          <w:rFonts w:cs="Times New Roman"/>
          <w:color w:val="000000"/>
          <w:sz w:val="24"/>
          <w:szCs w:val="24"/>
        </w:rPr>
      </w:pPr>
      <w:proofErr w:type="gramStart"/>
      <w:r w:rsidRPr="009C3EDE">
        <w:rPr>
          <w:rFonts w:cs="Times New Roman"/>
          <w:color w:val="000000"/>
          <w:sz w:val="24"/>
          <w:szCs w:val="24"/>
        </w:rPr>
        <w:t>a</w:t>
      </w:r>
      <w:proofErr w:type="gramEnd"/>
      <w:r w:rsidRPr="009C3EDE">
        <w:rPr>
          <w:rFonts w:cs="Times New Roman"/>
          <w:color w:val="000000"/>
          <w:sz w:val="24"/>
          <w:szCs w:val="24"/>
        </w:rPr>
        <w:t>) ha a háztartásban egy vagy két személy lakik 75 nm,</w:t>
      </w:r>
    </w:p>
    <w:p w:rsidR="00D54B84" w:rsidRPr="009C3EDE" w:rsidRDefault="00D54B84" w:rsidP="00D54B84">
      <w:pPr>
        <w:spacing w:after="20"/>
        <w:ind w:firstLine="180"/>
        <w:jc w:val="both"/>
        <w:rPr>
          <w:rFonts w:cs="Times New Roman"/>
          <w:color w:val="000000"/>
          <w:sz w:val="24"/>
          <w:szCs w:val="24"/>
        </w:rPr>
      </w:pPr>
      <w:r w:rsidRPr="009C3EDE">
        <w:rPr>
          <w:rFonts w:cs="Times New Roman"/>
          <w:color w:val="000000"/>
          <w:sz w:val="24"/>
          <w:szCs w:val="24"/>
        </w:rPr>
        <w:t>b) ha a háztartásban három személy lakik 90 nm.</w:t>
      </w:r>
    </w:p>
    <w:p w:rsidR="00D54B84" w:rsidRPr="009C3EDE" w:rsidRDefault="00D54B84" w:rsidP="00D54B84">
      <w:pPr>
        <w:spacing w:after="20"/>
        <w:ind w:firstLine="180"/>
        <w:jc w:val="both"/>
        <w:rPr>
          <w:rFonts w:cs="Times New Roman"/>
          <w:color w:val="000000"/>
          <w:sz w:val="24"/>
          <w:szCs w:val="24"/>
        </w:rPr>
      </w:pPr>
      <w:r w:rsidRPr="009C3EDE">
        <w:rPr>
          <w:rFonts w:cs="Times New Roman"/>
          <w:color w:val="000000"/>
          <w:sz w:val="24"/>
          <w:szCs w:val="24"/>
        </w:rPr>
        <w:t>c) ha a háztartásban négy személy lakik 100 nm,</w:t>
      </w:r>
    </w:p>
    <w:p w:rsidR="00D54B84" w:rsidRPr="009C3EDE" w:rsidRDefault="00D54B84" w:rsidP="00D54B84">
      <w:pPr>
        <w:spacing w:after="20"/>
        <w:ind w:firstLine="180"/>
        <w:jc w:val="both"/>
        <w:rPr>
          <w:rFonts w:cs="Times New Roman"/>
          <w:color w:val="000000"/>
          <w:sz w:val="24"/>
          <w:szCs w:val="24"/>
        </w:rPr>
      </w:pPr>
      <w:r w:rsidRPr="009C3EDE">
        <w:rPr>
          <w:rFonts w:cs="Times New Roman"/>
          <w:color w:val="000000"/>
          <w:sz w:val="24"/>
          <w:szCs w:val="24"/>
        </w:rPr>
        <w:t>d) ha négynél több személy lakik a háztartásban, minden további személy után 10 nm.</w:t>
      </w:r>
    </w:p>
    <w:p w:rsidR="00D54B84" w:rsidRPr="009C3EDE" w:rsidRDefault="00D54B84" w:rsidP="00D54B84">
      <w:pPr>
        <w:spacing w:after="20"/>
        <w:jc w:val="both"/>
        <w:rPr>
          <w:rFonts w:cs="Times New Roman"/>
          <w:color w:val="000000"/>
          <w:sz w:val="24"/>
          <w:szCs w:val="24"/>
        </w:rPr>
      </w:pPr>
      <w:r w:rsidRPr="009C3EDE">
        <w:rPr>
          <w:rFonts w:cs="Times New Roman"/>
          <w:color w:val="000000"/>
          <w:sz w:val="24"/>
          <w:szCs w:val="24"/>
        </w:rPr>
        <w:t>(7) A hátralékkezelési támogatás esetében a lakhatással kapcsolatos kiadásokhoz kapcsolódó hátralék összegének felső határa nem haladhatja meg a kétszázezer forintot.  </w:t>
      </w:r>
    </w:p>
    <w:p w:rsidR="00D54B84" w:rsidRPr="009C3EDE" w:rsidRDefault="00D54B84" w:rsidP="00D54B84">
      <w:pPr>
        <w:spacing w:after="20"/>
        <w:jc w:val="both"/>
        <w:rPr>
          <w:rFonts w:cs="Times New Roman"/>
          <w:color w:val="000000"/>
          <w:sz w:val="24"/>
          <w:szCs w:val="24"/>
        </w:rPr>
      </w:pPr>
      <w:r w:rsidRPr="009C3EDE">
        <w:rPr>
          <w:rFonts w:cs="Times New Roman"/>
          <w:color w:val="000000"/>
          <w:sz w:val="24"/>
          <w:szCs w:val="24"/>
        </w:rPr>
        <w:t>(8) Amennyiben a többféle hátralék együttes összege az (7) bekezdésben meghatározott összeghatárt meghaladja, a kérelmező csak ahhoz a hátraléktípushoz kaphat hátralékkezelő támogatást, amely leginkább veszélyezteti a lakhatási feltételeket.</w:t>
      </w:r>
    </w:p>
    <w:p w:rsidR="00D54B84" w:rsidRPr="009C3EDE" w:rsidRDefault="00D54B84" w:rsidP="00D54B84">
      <w:pPr>
        <w:spacing w:after="20"/>
        <w:jc w:val="both"/>
        <w:rPr>
          <w:rFonts w:cs="Times New Roman"/>
          <w:color w:val="000000"/>
          <w:sz w:val="24"/>
          <w:szCs w:val="24"/>
        </w:rPr>
      </w:pPr>
      <w:r w:rsidRPr="009C3EDE">
        <w:rPr>
          <w:rFonts w:cs="Times New Roman"/>
          <w:color w:val="000000"/>
          <w:sz w:val="24"/>
          <w:szCs w:val="24"/>
        </w:rPr>
        <w:t>(9) A hátralékkezelési támogatás iránti kérelmet a közös önkormányzati hivatal szociális ügyintézőjénél kell benyújtani.</w:t>
      </w:r>
    </w:p>
    <w:p w:rsidR="00D54B84" w:rsidRPr="009C3EDE" w:rsidRDefault="00D54B84" w:rsidP="00D54B84">
      <w:pPr>
        <w:spacing w:after="20"/>
        <w:jc w:val="both"/>
        <w:rPr>
          <w:rFonts w:cs="Times New Roman"/>
          <w:color w:val="000000"/>
          <w:sz w:val="24"/>
          <w:szCs w:val="24"/>
        </w:rPr>
      </w:pPr>
      <w:r w:rsidRPr="009C3EDE">
        <w:rPr>
          <w:rFonts w:cs="Times New Roman"/>
          <w:color w:val="000000"/>
          <w:sz w:val="24"/>
          <w:szCs w:val="24"/>
        </w:rPr>
        <w:t>(10) A kérelemhez mellékelni kell</w:t>
      </w:r>
      <w:r w:rsidR="00660975">
        <w:rPr>
          <w:rFonts w:cs="Times New Roman"/>
          <w:color w:val="000000"/>
          <w:sz w:val="24"/>
          <w:szCs w:val="24"/>
        </w:rPr>
        <w:t>.</w:t>
      </w:r>
    </w:p>
    <w:p w:rsidR="00D54B84" w:rsidRPr="009C3EDE" w:rsidRDefault="00D54B84" w:rsidP="0061436C">
      <w:pPr>
        <w:widowControl/>
        <w:numPr>
          <w:ilvl w:val="0"/>
          <w:numId w:val="6"/>
        </w:numPr>
        <w:autoSpaceDE/>
        <w:autoSpaceDN/>
        <w:adjustRightInd/>
        <w:ind w:left="714" w:hanging="357"/>
        <w:rPr>
          <w:rFonts w:cs="Times New Roman"/>
          <w:color w:val="000000"/>
          <w:sz w:val="24"/>
          <w:szCs w:val="24"/>
        </w:rPr>
      </w:pPr>
      <w:r w:rsidRPr="009C3EDE">
        <w:rPr>
          <w:rFonts w:cs="Times New Roman"/>
          <w:color w:val="000000"/>
          <w:sz w:val="24"/>
          <w:szCs w:val="24"/>
        </w:rPr>
        <w:t>a hátralékok összegéről, keletkezésének időszakáról szóló 15 munkanapnál nem régebbi hitelezői igazolást,</w:t>
      </w:r>
    </w:p>
    <w:p w:rsidR="00D54B84" w:rsidRPr="009C3EDE" w:rsidRDefault="00D54B84" w:rsidP="00D54B84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/>
        <w:rPr>
          <w:rFonts w:cs="Times New Roman"/>
          <w:color w:val="000000"/>
          <w:sz w:val="24"/>
          <w:szCs w:val="24"/>
        </w:rPr>
      </w:pPr>
      <w:r w:rsidRPr="009C3EDE">
        <w:rPr>
          <w:rFonts w:cs="Times New Roman"/>
          <w:color w:val="000000"/>
          <w:sz w:val="24"/>
          <w:szCs w:val="24"/>
        </w:rPr>
        <w:t>a hátralék keletkezésének okáról szóló nyilatkozatot, dokumentumot,</w:t>
      </w:r>
    </w:p>
    <w:p w:rsidR="00D54B84" w:rsidRPr="009C3EDE" w:rsidRDefault="00D54B84" w:rsidP="00D54B84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/>
        <w:rPr>
          <w:rFonts w:cs="Times New Roman"/>
          <w:color w:val="000000"/>
          <w:sz w:val="24"/>
          <w:szCs w:val="24"/>
        </w:rPr>
      </w:pPr>
      <w:r w:rsidRPr="009C3EDE">
        <w:rPr>
          <w:rFonts w:cs="Times New Roman"/>
          <w:color w:val="000000"/>
          <w:sz w:val="24"/>
          <w:szCs w:val="24"/>
        </w:rPr>
        <w:t>a háztartást terhelő rendszeres havi kiadások igazolását,</w:t>
      </w:r>
    </w:p>
    <w:p w:rsidR="00D54B84" w:rsidRPr="00660975" w:rsidRDefault="00D54B84" w:rsidP="0061436C">
      <w:pPr>
        <w:widowControl/>
        <w:numPr>
          <w:ilvl w:val="0"/>
          <w:numId w:val="6"/>
        </w:numPr>
        <w:autoSpaceDE/>
        <w:autoSpaceDN/>
        <w:adjustRightInd/>
        <w:ind w:left="714" w:hanging="357"/>
        <w:rPr>
          <w:rFonts w:cs="Times New Roman"/>
          <w:color w:val="000000"/>
          <w:sz w:val="24"/>
          <w:szCs w:val="24"/>
        </w:rPr>
      </w:pPr>
      <w:r w:rsidRPr="009C3EDE">
        <w:rPr>
          <w:rFonts w:cs="Times New Roman"/>
          <w:color w:val="000000"/>
          <w:sz w:val="24"/>
          <w:szCs w:val="24"/>
        </w:rPr>
        <w:t>a kérelmező nyilatkozatát az önrész és az együttműkö</w:t>
      </w:r>
      <w:r w:rsidR="00660975">
        <w:rPr>
          <w:rFonts w:cs="Times New Roman"/>
          <w:color w:val="000000"/>
          <w:sz w:val="24"/>
          <w:szCs w:val="24"/>
        </w:rPr>
        <w:t>dési kötelezettség vállalásáról</w:t>
      </w:r>
    </w:p>
    <w:p w:rsidR="00D54B84" w:rsidRPr="009C3EDE" w:rsidRDefault="00D54B84" w:rsidP="00D54B84">
      <w:pPr>
        <w:spacing w:after="20"/>
        <w:jc w:val="both"/>
        <w:rPr>
          <w:rFonts w:cs="Times New Roman"/>
          <w:color w:val="000000"/>
          <w:sz w:val="24"/>
          <w:szCs w:val="24"/>
        </w:rPr>
      </w:pPr>
      <w:r w:rsidRPr="009C3EDE">
        <w:rPr>
          <w:rFonts w:cs="Times New Roman"/>
          <w:color w:val="000000"/>
          <w:sz w:val="24"/>
          <w:szCs w:val="24"/>
        </w:rPr>
        <w:t>(11) A hátralékkezelési támogatás ugyanazon lakásra csak egy jogosult részére állapítható meg, függetlenül a lakásban élő személyek és háztartások számától. Külön lakásnak kell tekintetni a társbérletet, az albérletet és a jogerős bírói határozattal megosztott lakás lakrészeit.</w:t>
      </w:r>
    </w:p>
    <w:p w:rsidR="00D54B84" w:rsidRPr="009C3EDE" w:rsidRDefault="00D54B84" w:rsidP="00D54B84">
      <w:pPr>
        <w:spacing w:after="20"/>
        <w:jc w:val="both"/>
        <w:rPr>
          <w:rFonts w:cs="Times New Roman"/>
          <w:color w:val="000000"/>
          <w:sz w:val="24"/>
          <w:szCs w:val="24"/>
        </w:rPr>
      </w:pPr>
      <w:r w:rsidRPr="009C3EDE">
        <w:rPr>
          <w:rFonts w:cs="Times New Roman"/>
          <w:color w:val="000000"/>
          <w:sz w:val="24"/>
          <w:szCs w:val="24"/>
        </w:rPr>
        <w:t>(12) A bizottság döntése előtt a kérelmező jövedelmi, vagyoni viszonyairól, életkörülményeiről részletes helyszíni környezettanulmányt kell készíteni, melynek célja annak megállapítása, hogy a hátralékkezelési támogatással a lakhatási feltételek biztosítottá válnak-e.</w:t>
      </w:r>
    </w:p>
    <w:p w:rsidR="00D54B84" w:rsidRPr="009C3EDE" w:rsidRDefault="00D54B84" w:rsidP="00D54B84">
      <w:pPr>
        <w:spacing w:after="20"/>
        <w:jc w:val="both"/>
        <w:rPr>
          <w:rFonts w:cs="Times New Roman"/>
          <w:color w:val="000000"/>
          <w:sz w:val="24"/>
          <w:szCs w:val="24"/>
        </w:rPr>
      </w:pPr>
      <w:r w:rsidRPr="009C3EDE">
        <w:rPr>
          <w:rFonts w:cs="Times New Roman"/>
          <w:color w:val="000000"/>
          <w:sz w:val="24"/>
          <w:szCs w:val="24"/>
        </w:rPr>
        <w:t>(13) Az Önkormányzat a hátralékkezelési támogatással kapcsolatos egyes feladatait a hivatal szociális ügyintézője látja el, melynek keretében</w:t>
      </w:r>
    </w:p>
    <w:p w:rsidR="00D54B84" w:rsidRPr="009C3EDE" w:rsidRDefault="00D54B84" w:rsidP="00D54B84">
      <w:pPr>
        <w:spacing w:after="20"/>
        <w:ind w:left="567" w:firstLine="180"/>
        <w:jc w:val="both"/>
        <w:rPr>
          <w:rFonts w:cs="Times New Roman"/>
          <w:color w:val="000000"/>
          <w:sz w:val="24"/>
          <w:szCs w:val="24"/>
        </w:rPr>
      </w:pPr>
      <w:proofErr w:type="gramStart"/>
      <w:r w:rsidRPr="009C3EDE">
        <w:rPr>
          <w:rFonts w:cs="Times New Roman"/>
          <w:color w:val="000000"/>
          <w:sz w:val="24"/>
          <w:szCs w:val="24"/>
        </w:rPr>
        <w:t>a</w:t>
      </w:r>
      <w:proofErr w:type="gramEnd"/>
      <w:r w:rsidRPr="009C3EDE">
        <w:rPr>
          <w:rFonts w:cs="Times New Roman"/>
          <w:color w:val="000000"/>
          <w:sz w:val="24"/>
          <w:szCs w:val="24"/>
        </w:rPr>
        <w:t>)  tájékoztatja a hátralékkal rendelkezőt a hátralékkezelési támogatás feltételeiről,</w:t>
      </w:r>
    </w:p>
    <w:p w:rsidR="00D54B84" w:rsidRPr="009C3EDE" w:rsidRDefault="00D54B84" w:rsidP="00D54B84">
      <w:pPr>
        <w:spacing w:after="20"/>
        <w:ind w:left="567" w:firstLine="180"/>
        <w:jc w:val="both"/>
        <w:rPr>
          <w:rFonts w:cs="Times New Roman"/>
          <w:color w:val="000000"/>
          <w:sz w:val="24"/>
          <w:szCs w:val="24"/>
        </w:rPr>
      </w:pPr>
      <w:r w:rsidRPr="009C3EDE">
        <w:rPr>
          <w:rFonts w:cs="Times New Roman"/>
          <w:color w:val="000000"/>
          <w:sz w:val="24"/>
          <w:szCs w:val="24"/>
        </w:rPr>
        <w:t xml:space="preserve">b) a hátralékkal rendelkező személy hozzájárulásával megvizsgálja </w:t>
      </w:r>
      <w:proofErr w:type="gramStart"/>
      <w:r w:rsidRPr="009C3EDE">
        <w:rPr>
          <w:rFonts w:cs="Times New Roman"/>
          <w:color w:val="000000"/>
          <w:sz w:val="24"/>
          <w:szCs w:val="24"/>
        </w:rPr>
        <w:t xml:space="preserve">háztartásának 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color w:val="000000"/>
          <w:sz w:val="24"/>
          <w:szCs w:val="24"/>
        </w:rPr>
        <w:br/>
        <w:t xml:space="preserve">        </w:t>
      </w:r>
      <w:r w:rsidRPr="009C3EDE">
        <w:rPr>
          <w:rFonts w:cs="Times New Roman"/>
          <w:color w:val="000000"/>
          <w:sz w:val="24"/>
          <w:szCs w:val="24"/>
        </w:rPr>
        <w:t>gazdálkodását</w:t>
      </w:r>
      <w:proofErr w:type="gramEnd"/>
      <w:r w:rsidRPr="009C3EDE">
        <w:rPr>
          <w:rFonts w:cs="Times New Roman"/>
          <w:color w:val="000000"/>
          <w:sz w:val="24"/>
          <w:szCs w:val="24"/>
        </w:rPr>
        <w:t xml:space="preserve">, fizetési kapacitását és készségét, és ennek alapján írásbeli javaslatot </w:t>
      </w:r>
      <w:r>
        <w:rPr>
          <w:rFonts w:cs="Times New Roman"/>
          <w:color w:val="000000"/>
          <w:sz w:val="24"/>
          <w:szCs w:val="24"/>
        </w:rPr>
        <w:br/>
        <w:t xml:space="preserve">       </w:t>
      </w:r>
      <w:r w:rsidRPr="009C3EDE">
        <w:rPr>
          <w:rFonts w:cs="Times New Roman"/>
          <w:color w:val="000000"/>
          <w:sz w:val="24"/>
          <w:szCs w:val="24"/>
        </w:rPr>
        <w:t>tesz a hátralékkezelési támogatás megítélésével kapcsolatban,</w:t>
      </w:r>
    </w:p>
    <w:p w:rsidR="00D54B84" w:rsidRPr="009C3EDE" w:rsidRDefault="00D54B84" w:rsidP="00D54B84">
      <w:pPr>
        <w:spacing w:after="20"/>
        <w:ind w:left="567" w:firstLine="180"/>
        <w:jc w:val="both"/>
        <w:rPr>
          <w:rFonts w:cs="Times New Roman"/>
          <w:color w:val="000000"/>
          <w:sz w:val="24"/>
          <w:szCs w:val="24"/>
        </w:rPr>
      </w:pPr>
      <w:r w:rsidRPr="009C3EDE">
        <w:rPr>
          <w:rFonts w:cs="Times New Roman"/>
          <w:color w:val="000000"/>
          <w:sz w:val="24"/>
          <w:szCs w:val="24"/>
        </w:rPr>
        <w:t>c) amennyiben az ügyintéző felmérve a hátralékkal rendelkező személy képességeit</w:t>
      </w:r>
      <w:proofErr w:type="gramStart"/>
      <w:r w:rsidRPr="009C3EDE">
        <w:rPr>
          <w:rFonts w:cs="Times New Roman"/>
          <w:color w:val="000000"/>
          <w:sz w:val="24"/>
          <w:szCs w:val="24"/>
        </w:rPr>
        <w:t xml:space="preserve">, </w:t>
      </w:r>
      <w:r>
        <w:rPr>
          <w:rFonts w:cs="Times New Roman"/>
          <w:color w:val="000000"/>
          <w:sz w:val="24"/>
          <w:szCs w:val="24"/>
        </w:rPr>
        <w:br/>
        <w:t xml:space="preserve">        </w:t>
      </w:r>
      <w:r w:rsidRPr="009C3EDE">
        <w:rPr>
          <w:rFonts w:cs="Times New Roman"/>
          <w:color w:val="000000"/>
          <w:sz w:val="24"/>
          <w:szCs w:val="24"/>
        </w:rPr>
        <w:t>személyi</w:t>
      </w:r>
      <w:proofErr w:type="gramEnd"/>
      <w:r w:rsidRPr="009C3EDE">
        <w:rPr>
          <w:rFonts w:cs="Times New Roman"/>
          <w:color w:val="000000"/>
          <w:sz w:val="24"/>
          <w:szCs w:val="24"/>
        </w:rPr>
        <w:t xml:space="preserve">, illetve anyagi körülményeit, úgy látja, hogy a kérelmező nem képes a </w:t>
      </w:r>
      <w:r>
        <w:rPr>
          <w:rFonts w:cs="Times New Roman"/>
          <w:color w:val="000000"/>
          <w:sz w:val="24"/>
          <w:szCs w:val="24"/>
        </w:rPr>
        <w:br/>
        <w:t xml:space="preserve">        </w:t>
      </w:r>
      <w:r w:rsidRPr="009C3EDE">
        <w:rPr>
          <w:rFonts w:cs="Times New Roman"/>
          <w:color w:val="000000"/>
          <w:sz w:val="24"/>
          <w:szCs w:val="24"/>
        </w:rPr>
        <w:t xml:space="preserve">hátralékkezelési támogatás feltételeinek megfelelni, illetve a vállalt </w:t>
      </w:r>
      <w:r>
        <w:rPr>
          <w:rFonts w:cs="Times New Roman"/>
          <w:color w:val="000000"/>
          <w:sz w:val="24"/>
          <w:szCs w:val="24"/>
        </w:rPr>
        <w:br/>
        <w:t xml:space="preserve">        </w:t>
      </w:r>
      <w:r w:rsidRPr="009C3EDE">
        <w:rPr>
          <w:rFonts w:cs="Times New Roman"/>
          <w:color w:val="000000"/>
          <w:sz w:val="24"/>
          <w:szCs w:val="24"/>
        </w:rPr>
        <w:t xml:space="preserve">kötelezettségeket nem lesz képes teljesíteni, a hátralékkezelési támogatás iránti </w:t>
      </w:r>
      <w:r>
        <w:rPr>
          <w:rFonts w:cs="Times New Roman"/>
          <w:color w:val="000000"/>
          <w:sz w:val="24"/>
          <w:szCs w:val="24"/>
        </w:rPr>
        <w:br/>
        <w:t xml:space="preserve">        </w:t>
      </w:r>
      <w:r w:rsidRPr="009C3EDE">
        <w:rPr>
          <w:rFonts w:cs="Times New Roman"/>
          <w:color w:val="000000"/>
          <w:sz w:val="24"/>
          <w:szCs w:val="24"/>
        </w:rPr>
        <w:t>kérelem elutasítására tesz javaslatot.</w:t>
      </w:r>
    </w:p>
    <w:p w:rsidR="00D54B84" w:rsidRPr="009C3EDE" w:rsidRDefault="00D54B84" w:rsidP="00D54B84">
      <w:pPr>
        <w:spacing w:after="20"/>
        <w:jc w:val="both"/>
        <w:rPr>
          <w:rFonts w:cs="Times New Roman"/>
          <w:color w:val="000000"/>
          <w:sz w:val="24"/>
          <w:szCs w:val="24"/>
        </w:rPr>
      </w:pPr>
      <w:r w:rsidRPr="009C3EDE">
        <w:rPr>
          <w:rFonts w:cs="Times New Roman"/>
          <w:color w:val="000000"/>
          <w:sz w:val="24"/>
          <w:szCs w:val="24"/>
        </w:rPr>
        <w:t>(14) A hátralékkezelési támogatás tovább nem folyósítható, és a már e címen kifizetett összeget a külön határozatban foglaltak szerint vissza kell téríteni, ha a jogosult</w:t>
      </w:r>
    </w:p>
    <w:p w:rsidR="00D54B84" w:rsidRPr="009C3EDE" w:rsidRDefault="00D54B84" w:rsidP="00D54B84">
      <w:pPr>
        <w:spacing w:after="20"/>
        <w:ind w:left="360" w:firstLine="180"/>
        <w:jc w:val="both"/>
        <w:rPr>
          <w:rFonts w:cs="Times New Roman"/>
          <w:color w:val="000000"/>
          <w:sz w:val="24"/>
          <w:szCs w:val="24"/>
        </w:rPr>
      </w:pPr>
      <w:proofErr w:type="gramStart"/>
      <w:r w:rsidRPr="009C3EDE">
        <w:rPr>
          <w:rFonts w:cs="Times New Roman"/>
          <w:color w:val="000000"/>
          <w:sz w:val="24"/>
          <w:szCs w:val="24"/>
        </w:rPr>
        <w:t>a</w:t>
      </w:r>
      <w:proofErr w:type="gramEnd"/>
      <w:r w:rsidRPr="009C3EDE">
        <w:rPr>
          <w:rFonts w:cs="Times New Roman"/>
          <w:color w:val="000000"/>
          <w:sz w:val="24"/>
          <w:szCs w:val="24"/>
        </w:rPr>
        <w:t>)  az általa vállalt hátraléktörlesztés háromhavi részletét nem teljesíti, </w:t>
      </w:r>
    </w:p>
    <w:p w:rsidR="00D54B84" w:rsidRPr="009C3EDE" w:rsidRDefault="00D54B84" w:rsidP="00D54B84">
      <w:pPr>
        <w:spacing w:after="20"/>
        <w:ind w:left="360" w:firstLine="180"/>
        <w:jc w:val="both"/>
        <w:rPr>
          <w:rFonts w:cs="Times New Roman"/>
          <w:color w:val="000000"/>
          <w:sz w:val="24"/>
          <w:szCs w:val="24"/>
        </w:rPr>
      </w:pPr>
      <w:r w:rsidRPr="009C3EDE">
        <w:rPr>
          <w:rFonts w:cs="Times New Roman"/>
          <w:color w:val="000000"/>
          <w:sz w:val="24"/>
          <w:szCs w:val="24"/>
        </w:rPr>
        <w:t xml:space="preserve">b) a hátralékkezelési támogatás igénybevételének időtartama alatt a </w:t>
      </w:r>
      <w:proofErr w:type="gramStart"/>
      <w:r w:rsidRPr="009C3EDE">
        <w:rPr>
          <w:rFonts w:cs="Times New Roman"/>
          <w:color w:val="000000"/>
          <w:sz w:val="24"/>
          <w:szCs w:val="24"/>
        </w:rPr>
        <w:t xml:space="preserve">lakásfenntartási </w:t>
      </w:r>
      <w:r>
        <w:rPr>
          <w:rFonts w:cs="Times New Roman"/>
          <w:color w:val="000000"/>
          <w:sz w:val="24"/>
          <w:szCs w:val="24"/>
        </w:rPr>
        <w:br/>
        <w:t xml:space="preserve">        </w:t>
      </w:r>
      <w:r w:rsidRPr="009C3EDE">
        <w:rPr>
          <w:rFonts w:cs="Times New Roman"/>
          <w:color w:val="000000"/>
          <w:sz w:val="24"/>
          <w:szCs w:val="24"/>
        </w:rPr>
        <w:t>kiadásokkal</w:t>
      </w:r>
      <w:proofErr w:type="gramEnd"/>
      <w:r w:rsidRPr="009C3EDE">
        <w:rPr>
          <w:rFonts w:cs="Times New Roman"/>
          <w:color w:val="000000"/>
          <w:sz w:val="24"/>
          <w:szCs w:val="24"/>
        </w:rPr>
        <w:t xml:space="preserve"> kapcsolatos fizetési kötelezettségnek három hónapig nem tesz eleget,</w:t>
      </w:r>
    </w:p>
    <w:p w:rsidR="00D54B84" w:rsidRPr="009C3EDE" w:rsidRDefault="00D54B84" w:rsidP="00D54B84">
      <w:pPr>
        <w:spacing w:after="20"/>
        <w:jc w:val="both"/>
        <w:rPr>
          <w:rFonts w:cs="Times New Roman"/>
          <w:color w:val="000000"/>
          <w:sz w:val="24"/>
          <w:szCs w:val="24"/>
        </w:rPr>
      </w:pPr>
      <w:r w:rsidRPr="009C3EDE">
        <w:rPr>
          <w:rFonts w:cs="Times New Roman"/>
          <w:color w:val="000000"/>
          <w:sz w:val="24"/>
          <w:szCs w:val="24"/>
        </w:rPr>
        <w:t xml:space="preserve">         c) aki lakása egészét vagy egy részét bérbe, albérletbe adja, használatra átengedi, </w:t>
      </w:r>
      <w:proofErr w:type="gramStart"/>
      <w:r w:rsidRPr="009C3EDE">
        <w:rPr>
          <w:rFonts w:cs="Times New Roman"/>
          <w:color w:val="000000"/>
          <w:sz w:val="24"/>
          <w:szCs w:val="24"/>
        </w:rPr>
        <w:t xml:space="preserve">vagy 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color w:val="000000"/>
          <w:sz w:val="24"/>
          <w:szCs w:val="24"/>
        </w:rPr>
        <w:br/>
        <w:t xml:space="preserve">              </w:t>
      </w:r>
      <w:r w:rsidRPr="009C3EDE">
        <w:rPr>
          <w:rFonts w:cs="Times New Roman"/>
          <w:color w:val="000000"/>
          <w:sz w:val="24"/>
          <w:szCs w:val="24"/>
        </w:rPr>
        <w:t>egyéb</w:t>
      </w:r>
      <w:proofErr w:type="gramEnd"/>
      <w:r w:rsidRPr="009C3EDE">
        <w:rPr>
          <w:rFonts w:cs="Times New Roman"/>
          <w:color w:val="000000"/>
          <w:sz w:val="24"/>
          <w:szCs w:val="24"/>
        </w:rPr>
        <w:t xml:space="preserve"> módon hasznosítja,</w:t>
      </w:r>
    </w:p>
    <w:p w:rsidR="00D54B84" w:rsidRPr="009C3EDE" w:rsidRDefault="00D54B84" w:rsidP="00D54B84">
      <w:pPr>
        <w:spacing w:after="20"/>
        <w:ind w:firstLine="180"/>
        <w:jc w:val="both"/>
        <w:rPr>
          <w:rFonts w:cs="Times New Roman"/>
          <w:color w:val="000000"/>
          <w:sz w:val="24"/>
          <w:szCs w:val="24"/>
        </w:rPr>
      </w:pPr>
      <w:r w:rsidRPr="009C3EDE">
        <w:rPr>
          <w:rFonts w:cs="Times New Roman"/>
          <w:color w:val="000000"/>
          <w:sz w:val="24"/>
          <w:szCs w:val="24"/>
        </w:rPr>
        <w:t xml:space="preserve">     d)   aki lakására tartási, életjáradéki vagy öröklési szerződést kötött,</w:t>
      </w:r>
    </w:p>
    <w:p w:rsidR="00D54B84" w:rsidRDefault="00D54B84" w:rsidP="00D54B84">
      <w:pPr>
        <w:spacing w:after="20"/>
        <w:ind w:firstLine="180"/>
        <w:jc w:val="both"/>
        <w:rPr>
          <w:rFonts w:cs="Times New Roman"/>
          <w:color w:val="000000"/>
          <w:sz w:val="24"/>
          <w:szCs w:val="24"/>
        </w:rPr>
      </w:pPr>
      <w:r w:rsidRPr="009C3EDE">
        <w:rPr>
          <w:rFonts w:cs="Times New Roman"/>
          <w:color w:val="000000"/>
          <w:sz w:val="24"/>
          <w:szCs w:val="24"/>
        </w:rPr>
        <w:t xml:space="preserve">      </w:t>
      </w:r>
      <w:proofErr w:type="gramStart"/>
      <w:r w:rsidRPr="009C3EDE">
        <w:rPr>
          <w:rFonts w:cs="Times New Roman"/>
          <w:color w:val="000000"/>
          <w:sz w:val="24"/>
          <w:szCs w:val="24"/>
        </w:rPr>
        <w:t>e</w:t>
      </w:r>
      <w:proofErr w:type="gramEnd"/>
      <w:r w:rsidRPr="009C3EDE">
        <w:rPr>
          <w:rFonts w:cs="Times New Roman"/>
          <w:color w:val="000000"/>
          <w:sz w:val="24"/>
          <w:szCs w:val="24"/>
        </w:rPr>
        <w:t>)   ha a jogosult valótlan adatokat közölt.</w:t>
      </w:r>
    </w:p>
    <w:p w:rsidR="0061436C" w:rsidRPr="009C3EDE" w:rsidRDefault="0061436C" w:rsidP="00D54B84">
      <w:pPr>
        <w:spacing w:after="20"/>
        <w:ind w:firstLine="180"/>
        <w:jc w:val="both"/>
        <w:rPr>
          <w:rFonts w:cs="Times New Roman"/>
          <w:color w:val="000000"/>
          <w:sz w:val="24"/>
          <w:szCs w:val="24"/>
        </w:rPr>
      </w:pPr>
    </w:p>
    <w:p w:rsidR="00D54B84" w:rsidRPr="009C3EDE" w:rsidRDefault="00D54B84" w:rsidP="00D54B84">
      <w:pPr>
        <w:spacing w:after="20"/>
        <w:jc w:val="both"/>
        <w:rPr>
          <w:rFonts w:cs="Times New Roman"/>
          <w:color w:val="000000"/>
          <w:sz w:val="24"/>
          <w:szCs w:val="24"/>
        </w:rPr>
      </w:pPr>
      <w:r w:rsidRPr="009C3EDE">
        <w:rPr>
          <w:rFonts w:cs="Times New Roman"/>
          <w:color w:val="000000"/>
          <w:sz w:val="24"/>
          <w:szCs w:val="24"/>
        </w:rPr>
        <w:lastRenderedPageBreak/>
        <w:t>(15) A hátralékkezelési támogatás az (14) bekezdésben foglaltak szerinti megszüntetésétől számított 24 hónapon belül ismételten nem állapítható meg.</w:t>
      </w:r>
    </w:p>
    <w:p w:rsidR="00D54B84" w:rsidRPr="009C3EDE" w:rsidRDefault="00D54B84" w:rsidP="00D54B84">
      <w:pPr>
        <w:spacing w:after="20"/>
        <w:jc w:val="both"/>
        <w:rPr>
          <w:rFonts w:cs="Times New Roman"/>
          <w:color w:val="000000"/>
          <w:sz w:val="24"/>
          <w:szCs w:val="24"/>
        </w:rPr>
      </w:pPr>
      <w:r w:rsidRPr="009C3EDE">
        <w:rPr>
          <w:rFonts w:cs="Times New Roman"/>
          <w:color w:val="000000"/>
          <w:sz w:val="24"/>
          <w:szCs w:val="24"/>
        </w:rPr>
        <w:t>(16) Ugyanazon személy vagy háztartásának tagja a hátralékkezelési támogatás lezárásától – ide nem értve az (1) bekezdés szerinti megszüntetést – számított 12 hónapon belül nem részesülhet hátralékkezelési támogatásban.</w:t>
      </w:r>
    </w:p>
    <w:p w:rsidR="00D54B84" w:rsidRPr="009C3EDE" w:rsidRDefault="00D54B84" w:rsidP="00D54B84">
      <w:pPr>
        <w:spacing w:after="20"/>
        <w:jc w:val="both"/>
        <w:rPr>
          <w:rFonts w:cs="Times New Roman"/>
          <w:color w:val="000000"/>
          <w:sz w:val="24"/>
          <w:szCs w:val="24"/>
        </w:rPr>
      </w:pPr>
      <w:r w:rsidRPr="009C3EDE">
        <w:rPr>
          <w:rFonts w:cs="Times New Roman"/>
          <w:color w:val="000000"/>
          <w:sz w:val="24"/>
          <w:szCs w:val="24"/>
        </w:rPr>
        <w:t>(17) A hátralékkezelési támogatás mértéke nem haladhatja meg a kezelendő hátralék 75 %-át és összege legfeljebb százezer forint. A támogatás egy összegben vagy legfeljebb 12 havi részletekben nyújtható, a hátralékkal rendelkező személy vállalásától függően.</w:t>
      </w:r>
    </w:p>
    <w:p w:rsidR="00D54B84" w:rsidRPr="009C3EDE" w:rsidRDefault="00D54B84" w:rsidP="00D54B84">
      <w:pPr>
        <w:spacing w:after="20"/>
        <w:jc w:val="both"/>
        <w:rPr>
          <w:rFonts w:cs="Times New Roman"/>
          <w:color w:val="000000"/>
          <w:sz w:val="24"/>
          <w:szCs w:val="24"/>
        </w:rPr>
      </w:pPr>
      <w:r w:rsidRPr="009C3EDE">
        <w:rPr>
          <w:rFonts w:cs="Times New Roman"/>
          <w:color w:val="000000"/>
          <w:sz w:val="24"/>
          <w:szCs w:val="24"/>
        </w:rPr>
        <w:t>(18) A hátralékkezelési támogatás összegét a Bizottság állapítja meg az egyedi helyzetek, így különösen az adós fizetőképessége, jövedelmi, vagyoni helyzete figyelembevételével.</w:t>
      </w:r>
    </w:p>
    <w:p w:rsidR="00D54B84" w:rsidRPr="009C3EDE" w:rsidRDefault="00D54B84" w:rsidP="00D54B84">
      <w:pPr>
        <w:spacing w:after="20"/>
        <w:jc w:val="both"/>
        <w:rPr>
          <w:rFonts w:cs="Times New Roman"/>
          <w:color w:val="000000"/>
          <w:sz w:val="24"/>
          <w:szCs w:val="24"/>
        </w:rPr>
      </w:pPr>
      <w:r w:rsidRPr="009C3EDE">
        <w:rPr>
          <w:rFonts w:cs="Times New Roman"/>
          <w:color w:val="000000"/>
          <w:sz w:val="24"/>
          <w:szCs w:val="24"/>
        </w:rPr>
        <w:t>(19) A hátralékkezelési támogatás mértékének megállapításánál előnyben kell részesíteni</w:t>
      </w:r>
    </w:p>
    <w:p w:rsidR="00D54B84" w:rsidRPr="009C3EDE" w:rsidRDefault="00D54B84" w:rsidP="00D54B84">
      <w:pPr>
        <w:spacing w:after="20"/>
        <w:ind w:left="284" w:firstLine="180"/>
        <w:jc w:val="both"/>
        <w:rPr>
          <w:rFonts w:cs="Times New Roman"/>
          <w:color w:val="000000"/>
          <w:sz w:val="24"/>
          <w:szCs w:val="24"/>
        </w:rPr>
      </w:pPr>
      <w:proofErr w:type="gramStart"/>
      <w:r w:rsidRPr="009C3EDE">
        <w:rPr>
          <w:rFonts w:cs="Times New Roman"/>
          <w:color w:val="000000"/>
          <w:sz w:val="24"/>
          <w:szCs w:val="24"/>
        </w:rPr>
        <w:t>a</w:t>
      </w:r>
      <w:proofErr w:type="gramEnd"/>
      <w:r w:rsidRPr="009C3EDE">
        <w:rPr>
          <w:rFonts w:cs="Times New Roman"/>
          <w:color w:val="000000"/>
          <w:sz w:val="24"/>
          <w:szCs w:val="24"/>
        </w:rPr>
        <w:t xml:space="preserve">) </w:t>
      </w:r>
      <w:proofErr w:type="spellStart"/>
      <w:r w:rsidRPr="009C3EDE">
        <w:rPr>
          <w:rFonts w:cs="Times New Roman"/>
          <w:color w:val="000000"/>
          <w:sz w:val="24"/>
          <w:szCs w:val="24"/>
        </w:rPr>
        <w:t>a</w:t>
      </w:r>
      <w:proofErr w:type="spellEnd"/>
      <w:r w:rsidRPr="009C3EDE">
        <w:rPr>
          <w:rFonts w:cs="Times New Roman"/>
          <w:color w:val="000000"/>
          <w:sz w:val="24"/>
          <w:szCs w:val="24"/>
        </w:rPr>
        <w:t xml:space="preserve"> három és több gyermekes családokat,</w:t>
      </w:r>
    </w:p>
    <w:p w:rsidR="00D54B84" w:rsidRPr="009C3EDE" w:rsidRDefault="00D54B84" w:rsidP="00D54B84">
      <w:pPr>
        <w:spacing w:after="20"/>
        <w:ind w:left="284" w:firstLine="180"/>
        <w:jc w:val="both"/>
        <w:rPr>
          <w:rFonts w:cs="Times New Roman"/>
          <w:color w:val="000000"/>
          <w:sz w:val="24"/>
          <w:szCs w:val="24"/>
        </w:rPr>
      </w:pPr>
      <w:r w:rsidRPr="009C3EDE">
        <w:rPr>
          <w:rFonts w:cs="Times New Roman"/>
          <w:color w:val="000000"/>
          <w:sz w:val="24"/>
          <w:szCs w:val="24"/>
        </w:rPr>
        <w:t>b) a gyermeküket egyedül nevelőket,</w:t>
      </w:r>
    </w:p>
    <w:p w:rsidR="00D54B84" w:rsidRPr="009C3EDE" w:rsidRDefault="00D54B84" w:rsidP="00D54B84">
      <w:pPr>
        <w:spacing w:after="20"/>
        <w:ind w:left="284" w:firstLine="180"/>
        <w:jc w:val="both"/>
        <w:rPr>
          <w:rFonts w:cs="Times New Roman"/>
          <w:color w:val="000000"/>
          <w:sz w:val="24"/>
          <w:szCs w:val="24"/>
        </w:rPr>
      </w:pPr>
      <w:r w:rsidRPr="009C3EDE">
        <w:rPr>
          <w:rFonts w:cs="Times New Roman"/>
          <w:color w:val="000000"/>
          <w:sz w:val="24"/>
          <w:szCs w:val="24"/>
        </w:rPr>
        <w:t>c) a 70 éven felüli időseket,</w:t>
      </w:r>
    </w:p>
    <w:p w:rsidR="00D54B84" w:rsidRPr="009C3EDE" w:rsidRDefault="003F231D" w:rsidP="00D54B84">
      <w:pPr>
        <w:spacing w:after="20"/>
        <w:ind w:left="284" w:firstLine="180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d) </w:t>
      </w:r>
      <w:proofErr w:type="gramStart"/>
      <w:r>
        <w:rPr>
          <w:rFonts w:cs="Times New Roman"/>
          <w:color w:val="000000"/>
          <w:sz w:val="24"/>
          <w:szCs w:val="24"/>
        </w:rPr>
        <w:t>a</w:t>
      </w:r>
      <w:proofErr w:type="gramEnd"/>
      <w:r>
        <w:rPr>
          <w:rFonts w:cs="Times New Roman"/>
          <w:color w:val="000000"/>
          <w:sz w:val="24"/>
          <w:szCs w:val="24"/>
        </w:rPr>
        <w:t xml:space="preserve"> 50</w:t>
      </w:r>
      <w:r w:rsidR="00D54B84" w:rsidRPr="009C3EDE">
        <w:rPr>
          <w:rFonts w:cs="Times New Roman"/>
          <w:color w:val="000000"/>
          <w:sz w:val="24"/>
          <w:szCs w:val="24"/>
        </w:rPr>
        <w:t xml:space="preserve"> %-ot meghaladó egészségkárosodott személyeket, illetve súlyos fogyatékosokat.</w:t>
      </w:r>
    </w:p>
    <w:p w:rsidR="00C107A4" w:rsidRPr="009C3EDE" w:rsidRDefault="00C107A4" w:rsidP="00D54B84">
      <w:pPr>
        <w:jc w:val="center"/>
        <w:rPr>
          <w:rFonts w:cs="Times New Roman"/>
          <w:sz w:val="24"/>
          <w:szCs w:val="24"/>
        </w:rPr>
      </w:pPr>
    </w:p>
    <w:p w:rsidR="00D54B84" w:rsidRDefault="00D54B84" w:rsidP="00D54B84">
      <w:pPr>
        <w:spacing w:after="20"/>
        <w:ind w:firstLine="180"/>
        <w:jc w:val="center"/>
        <w:rPr>
          <w:rFonts w:cs="Times New Roman"/>
          <w:b/>
          <w:bCs/>
          <w:color w:val="000000"/>
          <w:sz w:val="24"/>
          <w:szCs w:val="24"/>
        </w:rPr>
      </w:pPr>
      <w:proofErr w:type="gramStart"/>
      <w:r w:rsidRPr="003F231D">
        <w:rPr>
          <w:rFonts w:cs="Times New Roman"/>
          <w:b/>
          <w:bCs/>
          <w:color w:val="000000"/>
          <w:sz w:val="24"/>
          <w:szCs w:val="24"/>
        </w:rPr>
        <w:t>Idős korúak</w:t>
      </w:r>
      <w:proofErr w:type="gramEnd"/>
      <w:r w:rsidRPr="003F231D">
        <w:rPr>
          <w:rFonts w:cs="Times New Roman"/>
          <w:b/>
          <w:bCs/>
          <w:color w:val="000000"/>
          <w:sz w:val="24"/>
          <w:szCs w:val="24"/>
        </w:rPr>
        <w:t xml:space="preserve"> egészségmegőrző támogatása</w:t>
      </w:r>
    </w:p>
    <w:p w:rsidR="00C107A4" w:rsidRPr="00D54B84" w:rsidRDefault="00C107A4" w:rsidP="00C107A4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15</w:t>
      </w:r>
      <w:r w:rsidRPr="00D54B84">
        <w:rPr>
          <w:rFonts w:cs="Times New Roman"/>
          <w:b/>
          <w:sz w:val="24"/>
          <w:szCs w:val="24"/>
        </w:rPr>
        <w:t>.</w:t>
      </w:r>
      <w:r>
        <w:rPr>
          <w:rFonts w:cs="Times New Roman"/>
          <w:b/>
          <w:sz w:val="24"/>
          <w:szCs w:val="24"/>
        </w:rPr>
        <w:t xml:space="preserve"> </w:t>
      </w:r>
      <w:r w:rsidRPr="00D54B84">
        <w:rPr>
          <w:rFonts w:cs="Times New Roman"/>
          <w:b/>
          <w:sz w:val="24"/>
          <w:szCs w:val="24"/>
        </w:rPr>
        <w:t>§.</w:t>
      </w:r>
    </w:p>
    <w:p w:rsidR="00D54B84" w:rsidRPr="009C3EDE" w:rsidRDefault="00D54B84" w:rsidP="00D54B84">
      <w:pPr>
        <w:spacing w:after="20"/>
        <w:ind w:firstLine="180"/>
        <w:jc w:val="both"/>
        <w:rPr>
          <w:rFonts w:cs="Times New Roman"/>
          <w:color w:val="000000"/>
          <w:sz w:val="24"/>
          <w:szCs w:val="24"/>
        </w:rPr>
      </w:pPr>
    </w:p>
    <w:p w:rsidR="00D54B84" w:rsidRPr="009C3EDE" w:rsidRDefault="00D54B84" w:rsidP="00D54B84">
      <w:pPr>
        <w:spacing w:after="20"/>
        <w:jc w:val="both"/>
        <w:rPr>
          <w:rFonts w:cs="Times New Roman"/>
          <w:color w:val="000000"/>
          <w:sz w:val="24"/>
          <w:szCs w:val="24"/>
        </w:rPr>
      </w:pPr>
      <w:r w:rsidRPr="009C3EDE">
        <w:rPr>
          <w:rFonts w:cs="Times New Roman"/>
          <w:color w:val="000000"/>
          <w:sz w:val="24"/>
          <w:szCs w:val="24"/>
        </w:rPr>
        <w:t>(1) Az időskorúak egészségmegőrző támogatása az időskorú személyek részére jövedelmi és vagyoni viszonyokra tekintet nélkül hivatalból, egészségének megőrzése érdekében biztosított támogatás.</w:t>
      </w:r>
    </w:p>
    <w:p w:rsidR="00D54B84" w:rsidRPr="009C3EDE" w:rsidRDefault="00D54B84" w:rsidP="00D54B84">
      <w:pPr>
        <w:spacing w:after="20"/>
        <w:jc w:val="both"/>
        <w:rPr>
          <w:rFonts w:cs="Times New Roman"/>
          <w:color w:val="000000"/>
          <w:sz w:val="24"/>
          <w:szCs w:val="24"/>
        </w:rPr>
      </w:pPr>
      <w:r w:rsidRPr="009C3EDE">
        <w:rPr>
          <w:rFonts w:cs="Times New Roman"/>
          <w:color w:val="000000"/>
          <w:sz w:val="24"/>
          <w:szCs w:val="24"/>
        </w:rPr>
        <w:t>(2) Jövedelmi helyzetre tekintet nélkül e támogatásra jogosult az a személy, aki Tiszanána településen lakóhellyel rendelkezik</w:t>
      </w:r>
    </w:p>
    <w:p w:rsidR="00D54B84" w:rsidRPr="009C3EDE" w:rsidRDefault="00D54B84" w:rsidP="00D54B84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/>
        <w:rPr>
          <w:rFonts w:cs="Times New Roman"/>
          <w:color w:val="000000"/>
          <w:sz w:val="24"/>
          <w:szCs w:val="24"/>
        </w:rPr>
      </w:pPr>
      <w:r w:rsidRPr="009C3EDE">
        <w:rPr>
          <w:rFonts w:cs="Times New Roman"/>
          <w:color w:val="000000"/>
          <w:sz w:val="24"/>
          <w:szCs w:val="24"/>
        </w:rPr>
        <w:t>62. életévét tárgyévben betöltő és afeletti időskorú, valamint</w:t>
      </w:r>
    </w:p>
    <w:p w:rsidR="00D54B84" w:rsidRPr="009C3EDE" w:rsidRDefault="00D54B84" w:rsidP="00D54B84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/>
        <w:rPr>
          <w:rFonts w:cs="Times New Roman"/>
          <w:color w:val="000000"/>
          <w:sz w:val="24"/>
          <w:szCs w:val="24"/>
        </w:rPr>
      </w:pPr>
      <w:r w:rsidRPr="009C3EDE">
        <w:rPr>
          <w:rFonts w:cs="Times New Roman"/>
          <w:color w:val="000000"/>
          <w:sz w:val="24"/>
          <w:szCs w:val="24"/>
        </w:rPr>
        <w:t>rokkantsági ellátásban, rokkantsági járadékban részesülő személyek.</w:t>
      </w:r>
    </w:p>
    <w:p w:rsidR="00D54B84" w:rsidRPr="009C3EDE" w:rsidRDefault="00D54B84" w:rsidP="00D54B84">
      <w:pPr>
        <w:spacing w:after="20"/>
        <w:jc w:val="both"/>
        <w:rPr>
          <w:rFonts w:cs="Times New Roman"/>
          <w:color w:val="000000"/>
          <w:sz w:val="24"/>
          <w:szCs w:val="24"/>
        </w:rPr>
      </w:pPr>
      <w:r w:rsidRPr="009C3EDE">
        <w:rPr>
          <w:rFonts w:cs="Times New Roman"/>
          <w:color w:val="000000"/>
          <w:sz w:val="24"/>
          <w:szCs w:val="24"/>
        </w:rPr>
        <w:t>(3) A lakóhely megállapítása szempontjából a személyi adat- és lakcímnyilvántartás adatai irányadóak.</w:t>
      </w:r>
    </w:p>
    <w:p w:rsidR="00D54B84" w:rsidRPr="009C3EDE" w:rsidRDefault="00D54B84" w:rsidP="00D54B84">
      <w:pPr>
        <w:spacing w:after="20"/>
        <w:jc w:val="both"/>
        <w:rPr>
          <w:rFonts w:cs="Times New Roman"/>
          <w:color w:val="000000"/>
          <w:sz w:val="24"/>
          <w:szCs w:val="24"/>
        </w:rPr>
      </w:pPr>
      <w:r w:rsidRPr="009C3EDE">
        <w:rPr>
          <w:rFonts w:cs="Times New Roman"/>
          <w:color w:val="000000"/>
          <w:sz w:val="24"/>
          <w:szCs w:val="24"/>
        </w:rPr>
        <w:t>(4) Az időskorúak egészségmegőrző támogatása időskorúak részére nyújto</w:t>
      </w:r>
      <w:r w:rsidR="008E156F">
        <w:rPr>
          <w:rFonts w:cs="Times New Roman"/>
          <w:color w:val="000000"/>
          <w:sz w:val="24"/>
          <w:szCs w:val="24"/>
        </w:rPr>
        <w:t xml:space="preserve">tt egészséges élelmiszercsomag </w:t>
      </w:r>
      <w:r w:rsidRPr="009C3EDE">
        <w:rPr>
          <w:rFonts w:cs="Times New Roman"/>
          <w:color w:val="000000"/>
          <w:sz w:val="24"/>
          <w:szCs w:val="24"/>
        </w:rPr>
        <w:t xml:space="preserve">vagy utalvány, vagy alma, méz valamint ezek járulékos költségei fedezetére </w:t>
      </w:r>
      <w:r w:rsidR="008E156F">
        <w:rPr>
          <w:rFonts w:cs="Times New Roman"/>
          <w:color w:val="000000"/>
          <w:sz w:val="24"/>
          <w:szCs w:val="24"/>
        </w:rPr>
        <w:t xml:space="preserve">pénzbeli vagy </w:t>
      </w:r>
      <w:r w:rsidRPr="009C3EDE">
        <w:rPr>
          <w:rFonts w:cs="Times New Roman"/>
          <w:color w:val="000000"/>
          <w:sz w:val="24"/>
          <w:szCs w:val="24"/>
        </w:rPr>
        <w:t>természetbeni támogatásként évente két alkalommal adható az (2) bekezdés a)</w:t>
      </w:r>
      <w:proofErr w:type="spellStart"/>
      <w:r w:rsidRPr="009C3EDE">
        <w:rPr>
          <w:rFonts w:cs="Times New Roman"/>
          <w:color w:val="000000"/>
          <w:sz w:val="24"/>
          <w:szCs w:val="24"/>
        </w:rPr>
        <w:t>-b</w:t>
      </w:r>
      <w:proofErr w:type="spellEnd"/>
      <w:r w:rsidRPr="009C3EDE">
        <w:rPr>
          <w:rFonts w:cs="Times New Roman"/>
          <w:color w:val="000000"/>
          <w:sz w:val="24"/>
          <w:szCs w:val="24"/>
        </w:rPr>
        <w:t>) pontjában meghatározott jogosultaknak legfeljebb 10.000 Forint értékben</w:t>
      </w:r>
      <w:r w:rsidR="008E156F">
        <w:rPr>
          <w:rFonts w:cs="Times New Roman"/>
          <w:color w:val="000000"/>
          <w:sz w:val="24"/>
          <w:szCs w:val="24"/>
        </w:rPr>
        <w:t>.</w:t>
      </w:r>
    </w:p>
    <w:p w:rsidR="00D54B84" w:rsidRPr="009C3EDE" w:rsidRDefault="00D54B84" w:rsidP="00D54B84">
      <w:pPr>
        <w:spacing w:after="20"/>
        <w:jc w:val="both"/>
        <w:rPr>
          <w:rFonts w:cs="Times New Roman"/>
          <w:color w:val="000000"/>
          <w:sz w:val="24"/>
          <w:szCs w:val="24"/>
        </w:rPr>
      </w:pPr>
      <w:r w:rsidRPr="009C3EDE">
        <w:rPr>
          <w:rFonts w:cs="Times New Roman"/>
          <w:color w:val="000000"/>
          <w:sz w:val="24"/>
          <w:szCs w:val="24"/>
        </w:rPr>
        <w:t>(5) A támogatás odaítéléséről a Szociális és Egészségügyi Bizottság dönt.</w:t>
      </w:r>
    </w:p>
    <w:p w:rsidR="00D54B84" w:rsidRPr="009C3EDE" w:rsidRDefault="00D54B84" w:rsidP="00C107A4">
      <w:pPr>
        <w:rPr>
          <w:rFonts w:cs="Times New Roman"/>
          <w:sz w:val="24"/>
          <w:szCs w:val="24"/>
        </w:rPr>
      </w:pPr>
    </w:p>
    <w:p w:rsidR="00D54B84" w:rsidRDefault="00D54B84" w:rsidP="00D54B84">
      <w:pPr>
        <w:spacing w:after="20"/>
        <w:ind w:firstLine="180"/>
        <w:jc w:val="center"/>
        <w:rPr>
          <w:rFonts w:cs="Times New Roman"/>
          <w:b/>
          <w:bCs/>
          <w:color w:val="000000"/>
          <w:sz w:val="24"/>
          <w:szCs w:val="24"/>
        </w:rPr>
      </w:pPr>
      <w:r w:rsidRPr="009C3EDE">
        <w:rPr>
          <w:rFonts w:cs="Times New Roman"/>
          <w:b/>
          <w:bCs/>
          <w:color w:val="000000"/>
          <w:sz w:val="24"/>
          <w:szCs w:val="24"/>
        </w:rPr>
        <w:t xml:space="preserve">Hulladékszállítási </w:t>
      </w:r>
      <w:proofErr w:type="gramStart"/>
      <w:r w:rsidRPr="009C3EDE">
        <w:rPr>
          <w:rFonts w:cs="Times New Roman"/>
          <w:b/>
          <w:bCs/>
          <w:color w:val="000000"/>
          <w:sz w:val="24"/>
          <w:szCs w:val="24"/>
        </w:rPr>
        <w:t>díj támogatás</w:t>
      </w:r>
      <w:proofErr w:type="gramEnd"/>
      <w:r w:rsidRPr="009C3EDE">
        <w:rPr>
          <w:rFonts w:cs="Times New Roman"/>
          <w:b/>
          <w:bCs/>
          <w:color w:val="000000"/>
          <w:sz w:val="24"/>
          <w:szCs w:val="24"/>
        </w:rPr>
        <w:t> </w:t>
      </w:r>
    </w:p>
    <w:p w:rsidR="00D54B84" w:rsidRPr="00C107A4" w:rsidRDefault="00C107A4" w:rsidP="00C107A4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16</w:t>
      </w:r>
      <w:r w:rsidRPr="00D54B84">
        <w:rPr>
          <w:rFonts w:cs="Times New Roman"/>
          <w:b/>
          <w:sz w:val="24"/>
          <w:szCs w:val="24"/>
        </w:rPr>
        <w:t>.</w:t>
      </w:r>
      <w:r>
        <w:rPr>
          <w:rFonts w:cs="Times New Roman"/>
          <w:b/>
          <w:sz w:val="24"/>
          <w:szCs w:val="24"/>
        </w:rPr>
        <w:t xml:space="preserve"> </w:t>
      </w:r>
      <w:r w:rsidRPr="00D54B84">
        <w:rPr>
          <w:rFonts w:cs="Times New Roman"/>
          <w:b/>
          <w:sz w:val="24"/>
          <w:szCs w:val="24"/>
        </w:rPr>
        <w:t>§.</w:t>
      </w:r>
    </w:p>
    <w:p w:rsidR="00D54B84" w:rsidRPr="009C3EDE" w:rsidRDefault="00D54B84" w:rsidP="00D54B84">
      <w:pPr>
        <w:spacing w:after="20"/>
        <w:ind w:firstLine="180"/>
        <w:jc w:val="both"/>
        <w:rPr>
          <w:rFonts w:cs="Times New Roman"/>
          <w:b/>
          <w:color w:val="000000"/>
          <w:sz w:val="24"/>
          <w:szCs w:val="24"/>
          <w:u w:val="single"/>
        </w:rPr>
      </w:pPr>
      <w:r w:rsidRPr="009C3EDE">
        <w:rPr>
          <w:rFonts w:cs="Times New Roman"/>
          <w:b/>
          <w:color w:val="000000"/>
          <w:sz w:val="24"/>
          <w:szCs w:val="24"/>
          <w:u w:val="single"/>
        </w:rPr>
        <w:t>Mentesség:</w:t>
      </w:r>
    </w:p>
    <w:p w:rsidR="00D54B84" w:rsidRPr="009C3EDE" w:rsidRDefault="00D54B84" w:rsidP="00D54B84">
      <w:pPr>
        <w:spacing w:after="20"/>
        <w:ind w:firstLine="180"/>
        <w:jc w:val="both"/>
        <w:rPr>
          <w:rFonts w:cs="Times New Roman"/>
          <w:color w:val="000000"/>
          <w:sz w:val="24"/>
          <w:szCs w:val="24"/>
        </w:rPr>
      </w:pPr>
    </w:p>
    <w:p w:rsidR="00D54B84" w:rsidRPr="009C3EDE" w:rsidRDefault="00D54B84" w:rsidP="00D54B84">
      <w:pPr>
        <w:spacing w:after="20"/>
        <w:jc w:val="both"/>
        <w:rPr>
          <w:rFonts w:cs="Times New Roman"/>
          <w:color w:val="000000"/>
          <w:sz w:val="24"/>
          <w:szCs w:val="24"/>
        </w:rPr>
      </w:pPr>
      <w:r w:rsidRPr="009C3EDE">
        <w:rPr>
          <w:rFonts w:cs="Times New Roman"/>
          <w:color w:val="000000"/>
          <w:sz w:val="24"/>
          <w:szCs w:val="24"/>
        </w:rPr>
        <w:t>(1) A településen a 70. életévét betöltött személy</w:t>
      </w:r>
      <w:r w:rsidR="001553A9">
        <w:rPr>
          <w:rFonts w:cs="Times New Roman"/>
          <w:color w:val="000000"/>
          <w:sz w:val="24"/>
          <w:szCs w:val="24"/>
        </w:rPr>
        <w:t>,</w:t>
      </w:r>
      <w:r w:rsidRPr="009C3EDE">
        <w:rPr>
          <w:rFonts w:cs="Times New Roman"/>
          <w:color w:val="000000"/>
          <w:sz w:val="24"/>
          <w:szCs w:val="24"/>
        </w:rPr>
        <w:t xml:space="preserve"> amennyiben: </w:t>
      </w:r>
    </w:p>
    <w:p w:rsidR="00D54B84" w:rsidRPr="009C3EDE" w:rsidRDefault="00D54B84" w:rsidP="00D54B84">
      <w:pPr>
        <w:spacing w:after="20"/>
        <w:ind w:firstLine="180"/>
        <w:jc w:val="both"/>
        <w:rPr>
          <w:rFonts w:cs="Times New Roman"/>
          <w:color w:val="000000"/>
          <w:sz w:val="24"/>
          <w:szCs w:val="24"/>
        </w:rPr>
      </w:pPr>
      <w:proofErr w:type="gramStart"/>
      <w:r w:rsidRPr="009C3EDE">
        <w:rPr>
          <w:rFonts w:cs="Times New Roman"/>
          <w:color w:val="000000"/>
          <w:sz w:val="24"/>
          <w:szCs w:val="24"/>
        </w:rPr>
        <w:t>a</w:t>
      </w:r>
      <w:proofErr w:type="gramEnd"/>
      <w:r w:rsidRPr="009C3EDE">
        <w:rPr>
          <w:rFonts w:cs="Times New Roman"/>
          <w:color w:val="000000"/>
          <w:sz w:val="24"/>
          <w:szCs w:val="24"/>
        </w:rPr>
        <w:t xml:space="preserve">) </w:t>
      </w:r>
      <w:proofErr w:type="spellStart"/>
      <w:r w:rsidRPr="009C3EDE">
        <w:rPr>
          <w:rFonts w:cs="Times New Roman"/>
          <w:color w:val="000000"/>
          <w:sz w:val="24"/>
          <w:szCs w:val="24"/>
        </w:rPr>
        <w:t>a</w:t>
      </w:r>
      <w:proofErr w:type="spellEnd"/>
      <w:r w:rsidRPr="009C3EDE">
        <w:rPr>
          <w:rFonts w:cs="Times New Roman"/>
          <w:color w:val="000000"/>
          <w:sz w:val="24"/>
          <w:szCs w:val="24"/>
        </w:rPr>
        <w:t xml:space="preserve"> számla a kérelmező nevére szól, </w:t>
      </w:r>
    </w:p>
    <w:p w:rsidR="00D54B84" w:rsidRPr="009C3EDE" w:rsidRDefault="00D54B84" w:rsidP="00D54B84">
      <w:pPr>
        <w:spacing w:after="20"/>
        <w:ind w:firstLine="180"/>
        <w:jc w:val="both"/>
        <w:rPr>
          <w:rFonts w:cs="Times New Roman"/>
          <w:color w:val="000000"/>
          <w:sz w:val="24"/>
          <w:szCs w:val="24"/>
        </w:rPr>
      </w:pPr>
      <w:r w:rsidRPr="009C3EDE">
        <w:rPr>
          <w:rFonts w:cs="Times New Roman"/>
          <w:color w:val="000000"/>
          <w:sz w:val="24"/>
          <w:szCs w:val="24"/>
        </w:rPr>
        <w:t>b) a kérelmező egyedül él </w:t>
      </w:r>
    </w:p>
    <w:p w:rsidR="00D54B84" w:rsidRPr="009C3EDE" w:rsidRDefault="00D54B84" w:rsidP="00D54B84">
      <w:pPr>
        <w:spacing w:after="20"/>
        <w:ind w:firstLine="180"/>
        <w:jc w:val="both"/>
        <w:rPr>
          <w:rFonts w:cs="Times New Roman"/>
          <w:color w:val="000000"/>
          <w:sz w:val="24"/>
          <w:szCs w:val="24"/>
        </w:rPr>
      </w:pPr>
      <w:r w:rsidRPr="009C3EDE">
        <w:rPr>
          <w:rFonts w:cs="Times New Roman"/>
          <w:color w:val="000000"/>
          <w:sz w:val="24"/>
          <w:szCs w:val="24"/>
        </w:rPr>
        <w:t>c) más személy, személyek nem élnek az ingatlanon vagy lakóépületben, </w:t>
      </w:r>
    </w:p>
    <w:p w:rsidR="00D54B84" w:rsidRPr="009C3EDE" w:rsidRDefault="00D54B84" w:rsidP="00D54B84">
      <w:pPr>
        <w:spacing w:after="20"/>
        <w:ind w:firstLine="180"/>
        <w:jc w:val="both"/>
        <w:rPr>
          <w:rFonts w:cs="Times New Roman"/>
          <w:color w:val="000000"/>
          <w:sz w:val="24"/>
          <w:szCs w:val="24"/>
        </w:rPr>
      </w:pPr>
      <w:r w:rsidRPr="009C3EDE">
        <w:rPr>
          <w:rFonts w:cs="Times New Roman"/>
          <w:color w:val="000000"/>
          <w:sz w:val="24"/>
          <w:szCs w:val="24"/>
        </w:rPr>
        <w:t xml:space="preserve">d) és az ingatlanon vagy lakóépületben életvitelszerűen tartózkodik a kötelezően </w:t>
      </w:r>
      <w:proofErr w:type="gramStart"/>
      <w:r w:rsidRPr="009C3EDE">
        <w:rPr>
          <w:rFonts w:cs="Times New Roman"/>
          <w:color w:val="000000"/>
          <w:sz w:val="24"/>
          <w:szCs w:val="24"/>
        </w:rPr>
        <w:t xml:space="preserve">fizetendő  </w:t>
      </w:r>
      <w:r w:rsidRPr="009C3EDE">
        <w:rPr>
          <w:rFonts w:cs="Times New Roman"/>
          <w:color w:val="000000"/>
          <w:sz w:val="24"/>
          <w:szCs w:val="24"/>
        </w:rPr>
        <w:br/>
        <w:t xml:space="preserve">       hulladékszállítási</w:t>
      </w:r>
      <w:proofErr w:type="gramEnd"/>
      <w:r w:rsidRPr="009C3EDE">
        <w:rPr>
          <w:rFonts w:cs="Times New Roman"/>
          <w:color w:val="000000"/>
          <w:sz w:val="24"/>
          <w:szCs w:val="24"/>
        </w:rPr>
        <w:t xml:space="preserve"> díj megfizetése alól mentességben részesül. </w:t>
      </w:r>
    </w:p>
    <w:p w:rsidR="00D54B84" w:rsidRPr="009C3EDE" w:rsidRDefault="001553A9" w:rsidP="00D54B84">
      <w:pPr>
        <w:spacing w:after="20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(2) A kérelmet a</w:t>
      </w:r>
      <w:r w:rsidR="00D54B84" w:rsidRPr="009C3EDE">
        <w:rPr>
          <w:rFonts w:cs="Times New Roman"/>
          <w:color w:val="000000"/>
          <w:sz w:val="24"/>
          <w:szCs w:val="24"/>
        </w:rPr>
        <w:t xml:space="preserve"> Hivatal szociális ügyintézőjénél kell benyújtani a szükséges mellékletekkel együtt. </w:t>
      </w:r>
    </w:p>
    <w:p w:rsidR="00D54B84" w:rsidRPr="009C3EDE" w:rsidRDefault="00D54B84" w:rsidP="00D54B84">
      <w:pPr>
        <w:spacing w:after="20"/>
        <w:jc w:val="both"/>
        <w:rPr>
          <w:rFonts w:cs="Times New Roman"/>
          <w:color w:val="000000"/>
          <w:sz w:val="24"/>
          <w:szCs w:val="24"/>
        </w:rPr>
      </w:pPr>
      <w:r w:rsidRPr="009C3EDE">
        <w:rPr>
          <w:rFonts w:cs="Times New Roman"/>
          <w:color w:val="000000"/>
          <w:sz w:val="24"/>
          <w:szCs w:val="24"/>
        </w:rPr>
        <w:t>(3) A kérelmeket a Szociális és Egészségügyi Bizottság bírálja el. A jogosultság kezdete a 70. életév betöltését követő hónap 1. napja, azt követő kérelmezés esetén a benyújtás havának első napja. </w:t>
      </w:r>
    </w:p>
    <w:p w:rsidR="00D54B84" w:rsidRPr="009C3EDE" w:rsidRDefault="00D54B84" w:rsidP="00D54B84">
      <w:pPr>
        <w:spacing w:after="20"/>
        <w:jc w:val="both"/>
        <w:rPr>
          <w:rFonts w:cs="Times New Roman"/>
          <w:color w:val="000000"/>
          <w:sz w:val="24"/>
          <w:szCs w:val="24"/>
        </w:rPr>
      </w:pPr>
      <w:r w:rsidRPr="009C3EDE">
        <w:rPr>
          <w:rFonts w:cs="Times New Roman"/>
          <w:color w:val="000000"/>
          <w:sz w:val="24"/>
          <w:szCs w:val="24"/>
        </w:rPr>
        <w:t>(4) A mentesség megszűnik a kérelmező halála esetén, a halálát követő hó 1. napjával. </w:t>
      </w:r>
    </w:p>
    <w:p w:rsidR="00D54B84" w:rsidRPr="009C3EDE" w:rsidRDefault="00D54B84" w:rsidP="00D54B84">
      <w:pPr>
        <w:spacing w:after="20"/>
        <w:jc w:val="both"/>
        <w:rPr>
          <w:rFonts w:cs="Times New Roman"/>
          <w:color w:val="000000"/>
          <w:sz w:val="24"/>
          <w:szCs w:val="24"/>
        </w:rPr>
      </w:pPr>
      <w:r w:rsidRPr="009C3EDE">
        <w:rPr>
          <w:rFonts w:cs="Times New Roman"/>
          <w:color w:val="000000"/>
          <w:sz w:val="24"/>
          <w:szCs w:val="24"/>
        </w:rPr>
        <w:t xml:space="preserve">(5) </w:t>
      </w:r>
      <w:proofErr w:type="gramStart"/>
      <w:r w:rsidRPr="009C3EDE">
        <w:rPr>
          <w:rFonts w:cs="Times New Roman"/>
          <w:color w:val="000000"/>
          <w:sz w:val="24"/>
          <w:szCs w:val="24"/>
        </w:rPr>
        <w:t>A  Hivatal</w:t>
      </w:r>
      <w:proofErr w:type="gramEnd"/>
      <w:r w:rsidRPr="009C3EDE">
        <w:rPr>
          <w:rFonts w:cs="Times New Roman"/>
          <w:color w:val="000000"/>
          <w:sz w:val="24"/>
          <w:szCs w:val="24"/>
        </w:rPr>
        <w:t xml:space="preserve"> ellenőrizheti, hogy a kedvezmény megállapításának feltételei fennállnak-e. </w:t>
      </w:r>
    </w:p>
    <w:p w:rsidR="00D54B84" w:rsidRPr="009C3EDE" w:rsidRDefault="00D54B84" w:rsidP="00D54B84">
      <w:pPr>
        <w:rPr>
          <w:rFonts w:cs="Times New Roman"/>
          <w:color w:val="000000"/>
          <w:sz w:val="24"/>
          <w:szCs w:val="24"/>
          <w:u w:val="single"/>
        </w:rPr>
      </w:pPr>
      <w:r w:rsidRPr="009C3EDE">
        <w:rPr>
          <w:rFonts w:cs="Times New Roman"/>
          <w:color w:val="000000"/>
          <w:sz w:val="24"/>
          <w:szCs w:val="24"/>
        </w:rPr>
        <w:br/>
      </w:r>
      <w:r w:rsidRPr="009C3EDE">
        <w:rPr>
          <w:rFonts w:cs="Times New Roman"/>
          <w:b/>
          <w:bCs/>
          <w:color w:val="000000"/>
          <w:sz w:val="24"/>
          <w:szCs w:val="24"/>
          <w:u w:val="single"/>
        </w:rPr>
        <w:lastRenderedPageBreak/>
        <w:t>50%-os kedvezményes díjfizetés:</w:t>
      </w:r>
    </w:p>
    <w:p w:rsidR="00D54B84" w:rsidRPr="009C3EDE" w:rsidRDefault="00D54B84" w:rsidP="00D54B84">
      <w:pPr>
        <w:spacing w:after="20"/>
        <w:jc w:val="both"/>
        <w:rPr>
          <w:rFonts w:cs="Times New Roman"/>
          <w:color w:val="000000"/>
          <w:sz w:val="24"/>
          <w:szCs w:val="24"/>
        </w:rPr>
      </w:pPr>
      <w:r w:rsidRPr="009C3EDE">
        <w:rPr>
          <w:rFonts w:cs="Times New Roman"/>
          <w:color w:val="000000"/>
          <w:sz w:val="24"/>
          <w:szCs w:val="24"/>
        </w:rPr>
        <w:t>(1) A településen</w:t>
      </w:r>
      <w:r w:rsidR="00D64551">
        <w:rPr>
          <w:rFonts w:cs="Times New Roman"/>
          <w:color w:val="000000"/>
          <w:sz w:val="24"/>
          <w:szCs w:val="24"/>
        </w:rPr>
        <w:t xml:space="preserve"> élő azon családok és személyek részére amennyiben:</w:t>
      </w:r>
      <w:r w:rsidRPr="009C3EDE">
        <w:rPr>
          <w:rFonts w:cs="Times New Roman"/>
          <w:color w:val="000000"/>
          <w:sz w:val="24"/>
          <w:szCs w:val="24"/>
        </w:rPr>
        <w:t xml:space="preserve"> </w:t>
      </w:r>
    </w:p>
    <w:p w:rsidR="00D54B84" w:rsidRPr="009C3EDE" w:rsidRDefault="00D54B84" w:rsidP="00D54B84">
      <w:pPr>
        <w:spacing w:after="20"/>
        <w:ind w:firstLine="180"/>
        <w:jc w:val="both"/>
        <w:rPr>
          <w:rFonts w:cs="Times New Roman"/>
          <w:color w:val="000000"/>
          <w:sz w:val="24"/>
          <w:szCs w:val="24"/>
        </w:rPr>
      </w:pPr>
      <w:proofErr w:type="gramStart"/>
      <w:r w:rsidRPr="009C3EDE">
        <w:rPr>
          <w:rFonts w:cs="Times New Roman"/>
          <w:color w:val="000000"/>
          <w:sz w:val="24"/>
          <w:szCs w:val="24"/>
        </w:rPr>
        <w:t>a</w:t>
      </w:r>
      <w:proofErr w:type="gramEnd"/>
      <w:r w:rsidRPr="009C3EDE">
        <w:rPr>
          <w:rFonts w:cs="Times New Roman"/>
          <w:color w:val="000000"/>
          <w:sz w:val="24"/>
          <w:szCs w:val="24"/>
        </w:rPr>
        <w:t xml:space="preserve">) </w:t>
      </w:r>
      <w:proofErr w:type="spellStart"/>
      <w:r w:rsidRPr="009C3EDE">
        <w:rPr>
          <w:rFonts w:cs="Times New Roman"/>
          <w:color w:val="000000"/>
          <w:sz w:val="24"/>
          <w:szCs w:val="24"/>
        </w:rPr>
        <w:t>a</w:t>
      </w:r>
      <w:proofErr w:type="spellEnd"/>
      <w:r w:rsidRPr="009C3EDE">
        <w:rPr>
          <w:rFonts w:cs="Times New Roman"/>
          <w:color w:val="000000"/>
          <w:sz w:val="24"/>
          <w:szCs w:val="24"/>
        </w:rPr>
        <w:t xml:space="preserve"> számla a kérelmező nevére szól, </w:t>
      </w:r>
    </w:p>
    <w:p w:rsidR="00EA35F3" w:rsidRDefault="00D54B84" w:rsidP="00EA35F3">
      <w:pPr>
        <w:spacing w:after="20"/>
        <w:ind w:firstLine="180"/>
        <w:jc w:val="both"/>
        <w:rPr>
          <w:rFonts w:cs="Times New Roman"/>
          <w:color w:val="000000"/>
          <w:sz w:val="24"/>
          <w:szCs w:val="24"/>
        </w:rPr>
      </w:pPr>
      <w:r w:rsidRPr="009C3EDE">
        <w:rPr>
          <w:rFonts w:cs="Times New Roman"/>
          <w:color w:val="000000"/>
          <w:sz w:val="24"/>
          <w:szCs w:val="24"/>
        </w:rPr>
        <w:t>b) házastársával va</w:t>
      </w:r>
      <w:r w:rsidR="00D64551">
        <w:rPr>
          <w:rFonts w:cs="Times New Roman"/>
          <w:color w:val="000000"/>
          <w:sz w:val="24"/>
          <w:szCs w:val="24"/>
        </w:rPr>
        <w:t>gy élettársával él közös</w:t>
      </w:r>
      <w:r w:rsidRPr="009C3EDE">
        <w:rPr>
          <w:rFonts w:cs="Times New Roman"/>
          <w:color w:val="000000"/>
          <w:sz w:val="24"/>
          <w:szCs w:val="24"/>
        </w:rPr>
        <w:t xml:space="preserve"> há</w:t>
      </w:r>
      <w:r w:rsidR="00D64551">
        <w:rPr>
          <w:rFonts w:cs="Times New Roman"/>
          <w:color w:val="000000"/>
          <w:sz w:val="24"/>
          <w:szCs w:val="24"/>
        </w:rPr>
        <w:t xml:space="preserve">ztartásban, egyikük, a 70. </w:t>
      </w:r>
      <w:r w:rsidRPr="009C3EDE">
        <w:rPr>
          <w:rFonts w:cs="Times New Roman"/>
          <w:color w:val="000000"/>
          <w:sz w:val="24"/>
          <w:szCs w:val="24"/>
        </w:rPr>
        <w:t xml:space="preserve">évét betöltötte, </w:t>
      </w:r>
    </w:p>
    <w:p w:rsidR="00EA35F3" w:rsidRDefault="00D64551" w:rsidP="00EA35F3">
      <w:pPr>
        <w:spacing w:after="20"/>
        <w:ind w:firstLine="180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 </w:t>
      </w:r>
      <w:r w:rsidR="00EA35F3">
        <w:rPr>
          <w:rFonts w:cs="Times New Roman"/>
          <w:color w:val="000000"/>
          <w:sz w:val="24"/>
          <w:szCs w:val="24"/>
        </w:rPr>
        <w:t xml:space="preserve">  </w:t>
      </w:r>
      <w:proofErr w:type="gramStart"/>
      <w:r>
        <w:rPr>
          <w:rFonts w:cs="Times New Roman"/>
          <w:color w:val="000000"/>
          <w:sz w:val="24"/>
          <w:szCs w:val="24"/>
        </w:rPr>
        <w:t>házastársa</w:t>
      </w:r>
      <w:proofErr w:type="gramEnd"/>
      <w:r>
        <w:rPr>
          <w:rFonts w:cs="Times New Roman"/>
          <w:color w:val="000000"/>
          <w:sz w:val="24"/>
          <w:szCs w:val="24"/>
        </w:rPr>
        <w:t xml:space="preserve"> – élettársa </w:t>
      </w:r>
      <w:r w:rsidR="00D54B84" w:rsidRPr="009C3EDE">
        <w:rPr>
          <w:rFonts w:cs="Times New Roman"/>
          <w:color w:val="000000"/>
          <w:sz w:val="24"/>
          <w:szCs w:val="24"/>
        </w:rPr>
        <w:t xml:space="preserve"> 62. éven felüli, </w:t>
      </w:r>
      <w:r>
        <w:rPr>
          <w:rFonts w:cs="Times New Roman"/>
          <w:color w:val="000000"/>
          <w:sz w:val="24"/>
          <w:szCs w:val="24"/>
        </w:rPr>
        <w:t>illetve</w:t>
      </w:r>
      <w:r w:rsidR="00545EFC">
        <w:rPr>
          <w:rFonts w:cs="Times New Roman"/>
          <w:color w:val="000000"/>
          <w:sz w:val="24"/>
          <w:szCs w:val="24"/>
        </w:rPr>
        <w:t xml:space="preserve"> olyan egyedül élő személy, aki a 62. évét</w:t>
      </w:r>
      <w:r w:rsidR="005B0FAD">
        <w:rPr>
          <w:rFonts w:cs="Times New Roman"/>
          <w:color w:val="000000"/>
          <w:sz w:val="24"/>
          <w:szCs w:val="24"/>
        </w:rPr>
        <w:t xml:space="preserve"> </w:t>
      </w:r>
    </w:p>
    <w:p w:rsidR="00545EFC" w:rsidRDefault="00EA35F3" w:rsidP="00EA35F3">
      <w:pPr>
        <w:spacing w:after="20"/>
        <w:ind w:firstLine="180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  </w:t>
      </w:r>
      <w:r w:rsidR="00545EFC">
        <w:rPr>
          <w:rFonts w:cs="Times New Roman"/>
          <w:color w:val="000000"/>
          <w:sz w:val="24"/>
          <w:szCs w:val="24"/>
        </w:rPr>
        <w:t xml:space="preserve"> </w:t>
      </w:r>
      <w:proofErr w:type="gramStart"/>
      <w:r w:rsidR="00545EFC">
        <w:rPr>
          <w:rFonts w:cs="Times New Roman"/>
          <w:color w:val="000000"/>
          <w:sz w:val="24"/>
          <w:szCs w:val="24"/>
        </w:rPr>
        <w:t>betöltötte</w:t>
      </w:r>
      <w:proofErr w:type="gramEnd"/>
      <w:r w:rsidR="00545EFC">
        <w:rPr>
          <w:rFonts w:cs="Times New Roman"/>
          <w:color w:val="000000"/>
          <w:sz w:val="24"/>
          <w:szCs w:val="24"/>
        </w:rPr>
        <w:t>, és az egy főre eső jövedelem nem haladja meg az öregségi nyugdíjminimum</w:t>
      </w:r>
    </w:p>
    <w:p w:rsidR="00D54B84" w:rsidRPr="009C3EDE" w:rsidRDefault="00545EFC" w:rsidP="00545EFC">
      <w:pPr>
        <w:spacing w:after="20"/>
        <w:ind w:firstLine="180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   3,5 szeresét </w:t>
      </w:r>
      <w:proofErr w:type="gramStart"/>
      <w:r>
        <w:rPr>
          <w:rFonts w:cs="Times New Roman"/>
          <w:color w:val="000000"/>
          <w:sz w:val="24"/>
          <w:szCs w:val="24"/>
        </w:rPr>
        <w:t>( 99.</w:t>
      </w:r>
      <w:proofErr w:type="gramEnd"/>
      <w:r>
        <w:rPr>
          <w:rFonts w:cs="Times New Roman"/>
          <w:color w:val="000000"/>
          <w:sz w:val="24"/>
          <w:szCs w:val="24"/>
        </w:rPr>
        <w:t>750 Ft).</w:t>
      </w:r>
    </w:p>
    <w:p w:rsidR="00D54B84" w:rsidRPr="009C3EDE" w:rsidRDefault="00D54B84" w:rsidP="00D54B84">
      <w:pPr>
        <w:spacing w:after="20"/>
        <w:jc w:val="both"/>
        <w:rPr>
          <w:rFonts w:cs="Times New Roman"/>
          <w:color w:val="000000"/>
          <w:sz w:val="24"/>
          <w:szCs w:val="24"/>
        </w:rPr>
      </w:pPr>
      <w:r w:rsidRPr="009C3EDE">
        <w:rPr>
          <w:rFonts w:cs="Times New Roman"/>
          <w:color w:val="000000"/>
          <w:sz w:val="24"/>
          <w:szCs w:val="24"/>
        </w:rPr>
        <w:t xml:space="preserve">    c) más személy, személyek nem élnek az ingatlanon vagy lakóépületben, </w:t>
      </w:r>
    </w:p>
    <w:p w:rsidR="00D54B84" w:rsidRPr="009C3EDE" w:rsidRDefault="00D54B84" w:rsidP="00D54B84">
      <w:pPr>
        <w:spacing w:after="20"/>
        <w:ind w:firstLine="180"/>
        <w:jc w:val="both"/>
        <w:rPr>
          <w:rFonts w:cs="Times New Roman"/>
          <w:color w:val="000000"/>
          <w:sz w:val="24"/>
          <w:szCs w:val="24"/>
        </w:rPr>
      </w:pPr>
      <w:r w:rsidRPr="009C3EDE">
        <w:rPr>
          <w:rFonts w:cs="Times New Roman"/>
          <w:color w:val="000000"/>
          <w:sz w:val="24"/>
          <w:szCs w:val="24"/>
        </w:rPr>
        <w:t xml:space="preserve">d) és az ingatlanon vagy lakóépületben életvitelszerűen tartózkodnak a kötelezően </w:t>
      </w:r>
      <w:proofErr w:type="gramStart"/>
      <w:r w:rsidRPr="009C3EDE">
        <w:rPr>
          <w:rFonts w:cs="Times New Roman"/>
          <w:color w:val="000000"/>
          <w:sz w:val="24"/>
          <w:szCs w:val="24"/>
        </w:rPr>
        <w:t xml:space="preserve">fizetendő    </w:t>
      </w:r>
      <w:r w:rsidRPr="009C3EDE">
        <w:rPr>
          <w:rFonts w:cs="Times New Roman"/>
          <w:color w:val="000000"/>
          <w:sz w:val="24"/>
          <w:szCs w:val="24"/>
        </w:rPr>
        <w:br/>
        <w:t xml:space="preserve">      hulladék</w:t>
      </w:r>
      <w:proofErr w:type="gramEnd"/>
      <w:r w:rsidR="00545EFC">
        <w:rPr>
          <w:rFonts w:cs="Times New Roman"/>
          <w:color w:val="000000"/>
          <w:sz w:val="24"/>
          <w:szCs w:val="24"/>
        </w:rPr>
        <w:t xml:space="preserve"> </w:t>
      </w:r>
      <w:r w:rsidRPr="009C3EDE">
        <w:rPr>
          <w:rFonts w:cs="Times New Roman"/>
          <w:color w:val="000000"/>
          <w:sz w:val="24"/>
          <w:szCs w:val="24"/>
        </w:rPr>
        <w:t>szállítási díj megfizetése alól 50 %-os kedvezményben részesülnek. </w:t>
      </w:r>
    </w:p>
    <w:p w:rsidR="00D54B84" w:rsidRPr="009C3EDE" w:rsidRDefault="00D54B84" w:rsidP="00D54B84">
      <w:pPr>
        <w:spacing w:after="20"/>
        <w:jc w:val="both"/>
        <w:rPr>
          <w:rFonts w:cs="Times New Roman"/>
          <w:color w:val="000000"/>
          <w:sz w:val="24"/>
          <w:szCs w:val="24"/>
        </w:rPr>
      </w:pPr>
      <w:r w:rsidRPr="009C3EDE">
        <w:rPr>
          <w:rFonts w:cs="Times New Roman"/>
          <w:color w:val="000000"/>
          <w:sz w:val="24"/>
          <w:szCs w:val="24"/>
        </w:rPr>
        <w:t>(2) A kérelmet a Hivatal szociális ügyintézőjénél kell benyújtani a szükséges mellékletekkel együtt. </w:t>
      </w:r>
    </w:p>
    <w:p w:rsidR="00D54B84" w:rsidRPr="009C3EDE" w:rsidRDefault="00D54B84" w:rsidP="00D54B84">
      <w:pPr>
        <w:spacing w:after="20"/>
        <w:jc w:val="both"/>
        <w:rPr>
          <w:rFonts w:cs="Times New Roman"/>
          <w:color w:val="000000"/>
          <w:sz w:val="24"/>
          <w:szCs w:val="24"/>
        </w:rPr>
      </w:pPr>
      <w:r w:rsidRPr="009C3EDE">
        <w:rPr>
          <w:rFonts w:cs="Times New Roman"/>
          <w:color w:val="000000"/>
          <w:sz w:val="24"/>
          <w:szCs w:val="24"/>
        </w:rPr>
        <w:t>(3) A kérelmeket a Szociális és Egészségügyi Bizottság bírálja el. A jogosultság kezdete a 70. életév betöltését követő hónap 1. napja, azt követő kérelmezés esetén a benyújtás havának első napja. </w:t>
      </w:r>
    </w:p>
    <w:p w:rsidR="00D54B84" w:rsidRPr="009C3EDE" w:rsidRDefault="00D54B84" w:rsidP="00D54B84">
      <w:pPr>
        <w:spacing w:after="20"/>
        <w:jc w:val="both"/>
        <w:rPr>
          <w:rFonts w:cs="Times New Roman"/>
          <w:color w:val="000000"/>
          <w:sz w:val="24"/>
          <w:szCs w:val="24"/>
        </w:rPr>
      </w:pPr>
      <w:r w:rsidRPr="009C3EDE">
        <w:rPr>
          <w:rFonts w:cs="Times New Roman"/>
          <w:color w:val="000000"/>
          <w:sz w:val="24"/>
          <w:szCs w:val="24"/>
        </w:rPr>
        <w:t>(4) Az 50 %-os kedvezmény megszűnik a kérelmező halála esetén, a halálát követő hó 1. napjával. A feltételeknek megfelelő házastárs/élettárs a számla nevére történő átírása után az 50 %-os kedvezményt újra kérelmezheti.</w:t>
      </w:r>
    </w:p>
    <w:p w:rsidR="00D54B84" w:rsidRPr="00C107A4" w:rsidRDefault="00D54B84" w:rsidP="00C107A4">
      <w:pPr>
        <w:spacing w:after="20"/>
        <w:jc w:val="both"/>
        <w:rPr>
          <w:rFonts w:cs="Times New Roman"/>
          <w:color w:val="000000"/>
          <w:sz w:val="24"/>
          <w:szCs w:val="24"/>
        </w:rPr>
      </w:pPr>
      <w:r w:rsidRPr="009C3EDE">
        <w:rPr>
          <w:rFonts w:cs="Times New Roman"/>
          <w:color w:val="000000"/>
          <w:sz w:val="24"/>
          <w:szCs w:val="24"/>
        </w:rPr>
        <w:t xml:space="preserve">(5) </w:t>
      </w:r>
      <w:proofErr w:type="gramStart"/>
      <w:r w:rsidRPr="009C3EDE">
        <w:rPr>
          <w:rFonts w:cs="Times New Roman"/>
          <w:color w:val="000000"/>
          <w:sz w:val="24"/>
          <w:szCs w:val="24"/>
        </w:rPr>
        <w:t>A  Hivatal</w:t>
      </w:r>
      <w:proofErr w:type="gramEnd"/>
      <w:r w:rsidRPr="009C3EDE">
        <w:rPr>
          <w:rFonts w:cs="Times New Roman"/>
          <w:color w:val="000000"/>
          <w:sz w:val="24"/>
          <w:szCs w:val="24"/>
        </w:rPr>
        <w:t xml:space="preserve"> ellenőrizheti, hogy a kedvezmény megállapításának feltételei fennállnak-e. </w:t>
      </w:r>
    </w:p>
    <w:p w:rsidR="00D54B84" w:rsidRPr="009C3EDE" w:rsidRDefault="00D54B84" w:rsidP="00D54B84">
      <w:pPr>
        <w:spacing w:after="20"/>
        <w:ind w:firstLine="180"/>
        <w:jc w:val="both"/>
        <w:rPr>
          <w:rFonts w:cs="Times New Roman"/>
          <w:b/>
          <w:bCs/>
          <w:color w:val="000000"/>
          <w:sz w:val="24"/>
          <w:szCs w:val="24"/>
          <w:u w:val="single"/>
        </w:rPr>
      </w:pPr>
      <w:r w:rsidRPr="009C3EDE">
        <w:rPr>
          <w:rFonts w:cs="Times New Roman"/>
          <w:b/>
          <w:bCs/>
          <w:color w:val="000000"/>
          <w:sz w:val="24"/>
          <w:szCs w:val="24"/>
          <w:u w:val="single"/>
        </w:rPr>
        <w:t xml:space="preserve">                                    </w:t>
      </w:r>
    </w:p>
    <w:p w:rsidR="00D54B84" w:rsidRDefault="00D54B84" w:rsidP="00D54B84">
      <w:pPr>
        <w:jc w:val="center"/>
        <w:rPr>
          <w:rFonts w:cs="Times New Roman"/>
          <w:b/>
          <w:color w:val="000000"/>
          <w:sz w:val="24"/>
          <w:szCs w:val="24"/>
        </w:rPr>
      </w:pPr>
      <w:r w:rsidRPr="009C3EDE">
        <w:rPr>
          <w:rFonts w:cs="Times New Roman"/>
          <w:b/>
          <w:color w:val="000000"/>
          <w:sz w:val="24"/>
          <w:szCs w:val="24"/>
        </w:rPr>
        <w:t>Életminőség javítását szolgáló szociális támogatás</w:t>
      </w:r>
    </w:p>
    <w:p w:rsidR="00C107A4" w:rsidRPr="00D54B84" w:rsidRDefault="00C107A4" w:rsidP="00C107A4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17</w:t>
      </w:r>
      <w:r w:rsidRPr="00D54B84">
        <w:rPr>
          <w:rFonts w:cs="Times New Roman"/>
          <w:b/>
          <w:sz w:val="24"/>
          <w:szCs w:val="24"/>
        </w:rPr>
        <w:t>.</w:t>
      </w:r>
      <w:r>
        <w:rPr>
          <w:rFonts w:cs="Times New Roman"/>
          <w:b/>
          <w:sz w:val="24"/>
          <w:szCs w:val="24"/>
        </w:rPr>
        <w:t xml:space="preserve"> </w:t>
      </w:r>
      <w:r w:rsidRPr="00D54B84">
        <w:rPr>
          <w:rFonts w:cs="Times New Roman"/>
          <w:b/>
          <w:sz w:val="24"/>
          <w:szCs w:val="24"/>
        </w:rPr>
        <w:t>§.</w:t>
      </w:r>
    </w:p>
    <w:p w:rsidR="00D54B84" w:rsidRPr="009C3EDE" w:rsidRDefault="00D54B84" w:rsidP="00D54B84">
      <w:pPr>
        <w:rPr>
          <w:rFonts w:cs="Times New Roman"/>
          <w:color w:val="000000"/>
          <w:sz w:val="24"/>
          <w:szCs w:val="24"/>
        </w:rPr>
      </w:pPr>
    </w:p>
    <w:p w:rsidR="00D54B84" w:rsidRPr="009C3EDE" w:rsidRDefault="0090288A" w:rsidP="00D54B84">
      <w:pPr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(1)</w:t>
      </w:r>
      <w:r w:rsidR="00D54B84" w:rsidRPr="009C3EDE">
        <w:rPr>
          <w:rFonts w:cs="Times New Roman"/>
          <w:color w:val="000000"/>
          <w:sz w:val="24"/>
          <w:szCs w:val="24"/>
        </w:rPr>
        <w:t xml:space="preserve"> A képviselő-testület egyszeri életminőség javítását szolgáló támogatást nyújt kérelemre</w:t>
      </w:r>
      <w:proofErr w:type="gramStart"/>
      <w:r w:rsidR="00545EFC">
        <w:rPr>
          <w:rFonts w:cs="Times New Roman"/>
          <w:color w:val="000000"/>
          <w:sz w:val="24"/>
          <w:szCs w:val="24"/>
        </w:rPr>
        <w:t>,</w:t>
      </w:r>
      <w:r w:rsidR="00D54B84" w:rsidRPr="009C3EDE">
        <w:rPr>
          <w:rFonts w:cs="Times New Roman"/>
          <w:color w:val="000000"/>
          <w:sz w:val="24"/>
          <w:szCs w:val="24"/>
        </w:rPr>
        <w:t xml:space="preserve">       azon</w:t>
      </w:r>
      <w:proofErr w:type="gramEnd"/>
      <w:r w:rsidR="00D54B84" w:rsidRPr="009C3EDE">
        <w:rPr>
          <w:rFonts w:cs="Times New Roman"/>
          <w:color w:val="000000"/>
          <w:sz w:val="24"/>
          <w:szCs w:val="24"/>
        </w:rPr>
        <w:t xml:space="preserve"> szociálisan  rászoruló családok, személyek részére, akik a helyi környezetvédelmi     </w:t>
      </w:r>
      <w:r w:rsidR="00D54B84">
        <w:rPr>
          <w:rFonts w:cs="Times New Roman"/>
          <w:color w:val="000000"/>
          <w:sz w:val="24"/>
          <w:szCs w:val="24"/>
        </w:rPr>
        <w:t xml:space="preserve">   </w:t>
      </w:r>
      <w:r w:rsidR="00D54B84">
        <w:rPr>
          <w:rFonts w:cs="Times New Roman"/>
          <w:color w:val="000000"/>
          <w:sz w:val="24"/>
          <w:szCs w:val="24"/>
        </w:rPr>
        <w:br/>
      </w:r>
      <w:r w:rsidR="00D54B84" w:rsidRPr="009C3EDE">
        <w:rPr>
          <w:rFonts w:cs="Times New Roman"/>
          <w:color w:val="000000"/>
          <w:sz w:val="24"/>
          <w:szCs w:val="24"/>
        </w:rPr>
        <w:t xml:space="preserve">rendeletben előírt feltételeknek, előírásoknak nem felelnek meg, továbbá családi  </w:t>
      </w:r>
      <w:r w:rsidR="00D54B84">
        <w:rPr>
          <w:rFonts w:cs="Times New Roman"/>
          <w:color w:val="000000"/>
          <w:sz w:val="24"/>
          <w:szCs w:val="24"/>
        </w:rPr>
        <w:br/>
      </w:r>
      <w:r w:rsidR="00D54B84" w:rsidRPr="009C3EDE">
        <w:rPr>
          <w:rFonts w:cs="Times New Roman"/>
          <w:color w:val="000000"/>
          <w:sz w:val="24"/>
          <w:szCs w:val="24"/>
        </w:rPr>
        <w:t xml:space="preserve">szükséglet kielégítését, önellátást szolgáló gazdálkodást elősegítendő támogatást       </w:t>
      </w:r>
      <w:r w:rsidR="00D54B84">
        <w:rPr>
          <w:rFonts w:cs="Times New Roman"/>
          <w:color w:val="000000"/>
          <w:sz w:val="24"/>
          <w:szCs w:val="24"/>
        </w:rPr>
        <w:br/>
      </w:r>
      <w:r w:rsidR="00D54B84" w:rsidRPr="009C3EDE">
        <w:rPr>
          <w:rFonts w:cs="Times New Roman"/>
          <w:color w:val="000000"/>
          <w:sz w:val="24"/>
          <w:szCs w:val="24"/>
        </w:rPr>
        <w:t>igényelnek.</w:t>
      </w:r>
    </w:p>
    <w:p w:rsidR="00D54B84" w:rsidRPr="009C3EDE" w:rsidRDefault="0090288A" w:rsidP="0090288A">
      <w:pPr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(2)</w:t>
      </w:r>
      <w:r w:rsidR="00D54B84" w:rsidRPr="009C3EDE">
        <w:rPr>
          <w:rFonts w:cs="Times New Roman"/>
          <w:color w:val="000000"/>
          <w:sz w:val="24"/>
          <w:szCs w:val="24"/>
        </w:rPr>
        <w:t xml:space="preserve"> A támogatási kérelmet WC, árnyékszék létesítésére, vásárlására, rágcsálóirtó szerek </w:t>
      </w:r>
      <w:r w:rsidR="00D54B84">
        <w:rPr>
          <w:rFonts w:cs="Times New Roman"/>
          <w:color w:val="000000"/>
          <w:sz w:val="24"/>
          <w:szCs w:val="24"/>
        </w:rPr>
        <w:t xml:space="preserve">  </w:t>
      </w:r>
      <w:r w:rsidR="00D54B84">
        <w:rPr>
          <w:rFonts w:cs="Times New Roman"/>
          <w:color w:val="000000"/>
          <w:sz w:val="24"/>
          <w:szCs w:val="24"/>
        </w:rPr>
        <w:br/>
      </w:r>
      <w:r w:rsidR="00D54B84" w:rsidRPr="009C3EDE">
        <w:rPr>
          <w:rFonts w:cs="Times New Roman"/>
          <w:color w:val="000000"/>
          <w:sz w:val="24"/>
          <w:szCs w:val="24"/>
        </w:rPr>
        <w:t xml:space="preserve">igénylésére </w:t>
      </w:r>
      <w:proofErr w:type="gramStart"/>
      <w:r w:rsidR="00D54B84" w:rsidRPr="009C3EDE">
        <w:rPr>
          <w:rFonts w:cs="Times New Roman"/>
          <w:color w:val="000000"/>
          <w:sz w:val="24"/>
          <w:szCs w:val="24"/>
        </w:rPr>
        <w:t>( patkányméreg</w:t>
      </w:r>
      <w:proofErr w:type="gramEnd"/>
      <w:r w:rsidR="00D54B84" w:rsidRPr="009C3EDE">
        <w:rPr>
          <w:rFonts w:cs="Times New Roman"/>
          <w:color w:val="000000"/>
          <w:sz w:val="24"/>
          <w:szCs w:val="24"/>
        </w:rPr>
        <w:t xml:space="preserve">, egérméreg ), továbbá mezőgazdasági munkaeszközök, </w:t>
      </w:r>
      <w:r w:rsidR="00D54B84">
        <w:rPr>
          <w:rFonts w:cs="Times New Roman"/>
          <w:color w:val="000000"/>
          <w:sz w:val="24"/>
          <w:szCs w:val="24"/>
        </w:rPr>
        <w:br/>
      </w:r>
      <w:r w:rsidR="00D54B84" w:rsidRPr="009C3EDE">
        <w:rPr>
          <w:rFonts w:cs="Times New Roman"/>
          <w:color w:val="000000"/>
          <w:sz w:val="24"/>
          <w:szCs w:val="24"/>
        </w:rPr>
        <w:t>vetőmag, palánta, élőállat, egyéb mezőgazdasági szolgáltatások, juttatások igénybevételére  lehet benyújtani.</w:t>
      </w:r>
    </w:p>
    <w:p w:rsidR="00D54B84" w:rsidRPr="009C3EDE" w:rsidRDefault="0090288A" w:rsidP="00D54B84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(</w:t>
      </w:r>
      <w:r w:rsidR="00D54B84" w:rsidRPr="009C3EDE">
        <w:rPr>
          <w:rFonts w:cs="Times New Roman"/>
          <w:color w:val="000000"/>
          <w:sz w:val="24"/>
          <w:szCs w:val="24"/>
        </w:rPr>
        <w:t>3</w:t>
      </w:r>
      <w:r>
        <w:rPr>
          <w:rFonts w:cs="Times New Roman"/>
          <w:color w:val="000000"/>
          <w:sz w:val="24"/>
          <w:szCs w:val="24"/>
        </w:rPr>
        <w:t>)</w:t>
      </w:r>
      <w:r w:rsidR="00D54B84" w:rsidRPr="009C3EDE">
        <w:rPr>
          <w:rFonts w:cs="Times New Roman"/>
          <w:color w:val="000000"/>
          <w:sz w:val="24"/>
          <w:szCs w:val="24"/>
        </w:rPr>
        <w:t xml:space="preserve"> </w:t>
      </w:r>
      <w:r w:rsidR="00D54B84" w:rsidRPr="009C3EDE">
        <w:rPr>
          <w:rFonts w:cs="Times New Roman"/>
          <w:sz w:val="24"/>
          <w:szCs w:val="24"/>
        </w:rPr>
        <w:t xml:space="preserve">A támogatás feltétele, hogy a családban élők esetében az egy főre jutó jövedelem </w:t>
      </w:r>
      <w:proofErr w:type="gramStart"/>
      <w:r w:rsidR="00D54B84" w:rsidRPr="009C3EDE">
        <w:rPr>
          <w:rFonts w:cs="Times New Roman"/>
          <w:sz w:val="24"/>
          <w:szCs w:val="24"/>
        </w:rPr>
        <w:t xml:space="preserve">ne      </w:t>
      </w:r>
      <w:r w:rsidR="00545EFC">
        <w:rPr>
          <w:rFonts w:cs="Times New Roman"/>
          <w:sz w:val="24"/>
          <w:szCs w:val="24"/>
        </w:rPr>
        <w:t>haladja</w:t>
      </w:r>
      <w:proofErr w:type="gramEnd"/>
      <w:r w:rsidR="00545EFC">
        <w:rPr>
          <w:rFonts w:cs="Times New Roman"/>
          <w:sz w:val="24"/>
          <w:szCs w:val="24"/>
        </w:rPr>
        <w:t xml:space="preserve"> meg a mindenkori öregségi nyugdíjminimum</w:t>
      </w:r>
      <w:r w:rsidR="00D54B84" w:rsidRPr="009C3EDE">
        <w:rPr>
          <w:rFonts w:cs="Times New Roman"/>
          <w:sz w:val="24"/>
          <w:szCs w:val="24"/>
        </w:rPr>
        <w:t xml:space="preserve"> 150 %-át, egyedülállók esetében a 200%.-ot, továbbá, hogy a kérelmező rendelkezzen művelésre alkalmas földterülettel, állat tartására alkalmas helységgel. A kérelmező vállalja kertjének megművelését, az elültetett növények gondozását, az állatok felnevelését, védelmét, egészségének megőrzését és vállalja a támogatás felhasználásának környezettanulmány keretei között történő ellenőrzését.</w:t>
      </w:r>
    </w:p>
    <w:p w:rsidR="00D54B84" w:rsidRPr="009C3EDE" w:rsidRDefault="0090288A" w:rsidP="00D54B84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(4)</w:t>
      </w:r>
      <w:r w:rsidR="00D54B84" w:rsidRPr="009C3EDE">
        <w:rPr>
          <w:rFonts w:cs="Times New Roman"/>
          <w:sz w:val="24"/>
          <w:szCs w:val="24"/>
        </w:rPr>
        <w:t>A mezőgazdasági támogatás iránti kérelmet a Közös Önkormányzati Hivatal szociális ügyintézőjénél kell benyújtani települési támogatás nyomtatványon</w:t>
      </w:r>
      <w:proofErr w:type="gramStart"/>
      <w:r w:rsidR="00D54B84" w:rsidRPr="009C3EDE">
        <w:rPr>
          <w:rFonts w:cs="Times New Roman"/>
          <w:sz w:val="24"/>
          <w:szCs w:val="24"/>
        </w:rPr>
        <w:t>,  „</w:t>
      </w:r>
      <w:proofErr w:type="gramEnd"/>
      <w:r w:rsidR="00D54B84" w:rsidRPr="009C3EDE">
        <w:rPr>
          <w:rFonts w:cs="Times New Roman"/>
          <w:sz w:val="24"/>
          <w:szCs w:val="24"/>
        </w:rPr>
        <w:t xml:space="preserve">életminőség javítását elősegítő szociális támogatás” nyomtatvánnyal kiegészítve </w:t>
      </w:r>
    </w:p>
    <w:p w:rsidR="00D54B84" w:rsidRPr="009C3EDE" w:rsidRDefault="0090288A" w:rsidP="00D54B84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(5)</w:t>
      </w:r>
      <w:r w:rsidR="00D54B84" w:rsidRPr="009C3EDE">
        <w:rPr>
          <w:rFonts w:cs="Times New Roman"/>
          <w:sz w:val="24"/>
          <w:szCs w:val="24"/>
        </w:rPr>
        <w:t xml:space="preserve"> A támogatás megalapozott elbírálása érdekében környezettanulmány végzésével lehet meggyőződni a feltételek meglétéről.</w:t>
      </w:r>
    </w:p>
    <w:p w:rsidR="00D54B84" w:rsidRPr="009C3EDE" w:rsidRDefault="0090288A" w:rsidP="00D54B84">
      <w:pPr>
        <w:jc w:val="both"/>
        <w:rPr>
          <w:rFonts w:cs="Times New Roman"/>
          <w:sz w:val="24"/>
          <w:szCs w:val="24"/>
          <w:vertAlign w:val="superscript"/>
        </w:rPr>
      </w:pPr>
      <w:r>
        <w:rPr>
          <w:rFonts w:cs="Times New Roman"/>
          <w:sz w:val="24"/>
          <w:szCs w:val="24"/>
        </w:rPr>
        <w:t>(</w:t>
      </w:r>
      <w:r w:rsidR="00D54B84" w:rsidRPr="009C3EDE">
        <w:rPr>
          <w:rFonts w:cs="Times New Roman"/>
          <w:sz w:val="24"/>
          <w:szCs w:val="24"/>
        </w:rPr>
        <w:t>6</w:t>
      </w:r>
      <w:r>
        <w:rPr>
          <w:rFonts w:cs="Times New Roman"/>
          <w:sz w:val="24"/>
          <w:szCs w:val="24"/>
        </w:rPr>
        <w:t>)</w:t>
      </w:r>
      <w:r w:rsidR="00D54B84" w:rsidRPr="009C3EDE">
        <w:rPr>
          <w:rFonts w:cs="Times New Roman"/>
          <w:sz w:val="24"/>
          <w:szCs w:val="24"/>
        </w:rPr>
        <w:t xml:space="preserve"> A támogatás egyszeri juttatás, mértéke </w:t>
      </w:r>
      <w:smartTag w:uri="urn:schemas-microsoft-com:office:smarttags" w:element="metricconverter">
        <w:smartTagPr>
          <w:attr w:name="ProductID" w:val="25.000 Ft"/>
        </w:smartTagPr>
        <w:r w:rsidR="00D54B84" w:rsidRPr="009C3EDE">
          <w:rPr>
            <w:rFonts w:cs="Times New Roman"/>
            <w:sz w:val="24"/>
            <w:szCs w:val="24"/>
          </w:rPr>
          <w:t>25.000 Ft</w:t>
        </w:r>
      </w:smartTag>
      <w:r w:rsidR="00D54B84" w:rsidRPr="009C3EDE">
        <w:rPr>
          <w:rFonts w:cs="Times New Roman"/>
          <w:sz w:val="24"/>
          <w:szCs w:val="24"/>
        </w:rPr>
        <w:t xml:space="preserve"> értékű vetőmag, palánta, gyümölcsfa vagy munkaeszköz és/vagy </w:t>
      </w:r>
      <w:smartTag w:uri="urn:schemas-microsoft-com:office:smarttags" w:element="metricconverter">
        <w:smartTagPr>
          <w:attr w:name="ProductID" w:val="25.000 Ft"/>
        </w:smartTagPr>
        <w:r w:rsidR="00D54B84" w:rsidRPr="009C3EDE">
          <w:rPr>
            <w:rFonts w:cs="Times New Roman"/>
            <w:sz w:val="24"/>
            <w:szCs w:val="24"/>
          </w:rPr>
          <w:t>25.000 Ft</w:t>
        </w:r>
      </w:smartTag>
      <w:r w:rsidR="00D54B84" w:rsidRPr="009C3EDE">
        <w:rPr>
          <w:rFonts w:cs="Times New Roman"/>
          <w:sz w:val="24"/>
          <w:szCs w:val="24"/>
        </w:rPr>
        <w:t xml:space="preserve"> értékű élőállat, természetbeni juttatás formájában, illetőleg WC (árnyékszék) létes</w:t>
      </w:r>
      <w:r w:rsidR="00AB4918">
        <w:rPr>
          <w:rFonts w:cs="Times New Roman"/>
          <w:sz w:val="24"/>
          <w:szCs w:val="24"/>
        </w:rPr>
        <w:t xml:space="preserve">ítésére, vásárlására 40.000-Ft, összeghatárig mely 50%-os mértékben kölcsönként is adható. </w:t>
      </w:r>
    </w:p>
    <w:p w:rsidR="00D54B84" w:rsidRPr="009C3EDE" w:rsidRDefault="0090288A" w:rsidP="00D54B84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(</w:t>
      </w:r>
      <w:r w:rsidR="00D54B84" w:rsidRPr="009C3EDE">
        <w:rPr>
          <w:rFonts w:cs="Times New Roman"/>
          <w:sz w:val="24"/>
          <w:szCs w:val="24"/>
        </w:rPr>
        <w:t>7</w:t>
      </w:r>
      <w:r>
        <w:rPr>
          <w:rFonts w:cs="Times New Roman"/>
          <w:sz w:val="24"/>
          <w:szCs w:val="24"/>
        </w:rPr>
        <w:t>)</w:t>
      </w:r>
      <w:r w:rsidR="00D54B84" w:rsidRPr="009C3EDE">
        <w:rPr>
          <w:rFonts w:cs="Times New Roman"/>
          <w:sz w:val="24"/>
          <w:szCs w:val="24"/>
        </w:rPr>
        <w:t>A kérelmező kötelezettségei:</w:t>
      </w:r>
    </w:p>
    <w:p w:rsidR="00D54B84" w:rsidRPr="009C3EDE" w:rsidRDefault="00D54B84" w:rsidP="00D54B84">
      <w:pPr>
        <w:widowControl/>
        <w:numPr>
          <w:ilvl w:val="0"/>
          <w:numId w:val="8"/>
        </w:numPr>
        <w:autoSpaceDE/>
        <w:autoSpaceDN/>
        <w:adjustRightInd/>
        <w:jc w:val="both"/>
        <w:rPr>
          <w:rFonts w:cs="Times New Roman"/>
          <w:sz w:val="24"/>
          <w:szCs w:val="24"/>
        </w:rPr>
      </w:pPr>
      <w:r w:rsidRPr="009C3EDE">
        <w:rPr>
          <w:rFonts w:cs="Times New Roman"/>
          <w:sz w:val="24"/>
          <w:szCs w:val="24"/>
        </w:rPr>
        <w:t>köteles az átadott munkaeszközöket rendeltetésszerűen használni, épségét megőrizni</w:t>
      </w:r>
    </w:p>
    <w:p w:rsidR="00D54B84" w:rsidRPr="009C3EDE" w:rsidRDefault="00D54B84" w:rsidP="00D54B84">
      <w:pPr>
        <w:widowControl/>
        <w:numPr>
          <w:ilvl w:val="0"/>
          <w:numId w:val="8"/>
        </w:numPr>
        <w:autoSpaceDE/>
        <w:autoSpaceDN/>
        <w:adjustRightInd/>
        <w:rPr>
          <w:rFonts w:cs="Times New Roman"/>
          <w:sz w:val="24"/>
          <w:szCs w:val="24"/>
        </w:rPr>
      </w:pPr>
      <w:r w:rsidRPr="009C3EDE">
        <w:rPr>
          <w:rFonts w:cs="Times New Roman"/>
          <w:sz w:val="24"/>
          <w:szCs w:val="24"/>
        </w:rPr>
        <w:t>köteles a tulajdonában lévő földterületet folyamatosan művelni a programban elsajátított elméleti és gyakorlati tudás alkalmazásával</w:t>
      </w:r>
    </w:p>
    <w:p w:rsidR="00D54B84" w:rsidRPr="009C3EDE" w:rsidRDefault="00D54B84" w:rsidP="00D54B84">
      <w:pPr>
        <w:widowControl/>
        <w:numPr>
          <w:ilvl w:val="0"/>
          <w:numId w:val="8"/>
        </w:numPr>
        <w:autoSpaceDE/>
        <w:autoSpaceDN/>
        <w:adjustRightInd/>
        <w:rPr>
          <w:rFonts w:cs="Times New Roman"/>
          <w:sz w:val="24"/>
          <w:szCs w:val="24"/>
        </w:rPr>
      </w:pPr>
      <w:r w:rsidRPr="009C3EDE">
        <w:rPr>
          <w:rFonts w:cs="Times New Roman"/>
          <w:sz w:val="24"/>
          <w:szCs w:val="24"/>
        </w:rPr>
        <w:t xml:space="preserve">köteles az állatokat a mindenkori állatvédelmi és állatjóléti jogszabályok előírásainak megfelelően tartani, </w:t>
      </w:r>
    </w:p>
    <w:p w:rsidR="00D54B84" w:rsidRPr="009C3EDE" w:rsidRDefault="00D54B84" w:rsidP="00D54B84">
      <w:pPr>
        <w:widowControl/>
        <w:numPr>
          <w:ilvl w:val="0"/>
          <w:numId w:val="8"/>
        </w:numPr>
        <w:autoSpaceDE/>
        <w:autoSpaceDN/>
        <w:adjustRightInd/>
        <w:rPr>
          <w:rFonts w:cs="Times New Roman"/>
          <w:sz w:val="24"/>
          <w:szCs w:val="24"/>
        </w:rPr>
      </w:pPr>
      <w:r w:rsidRPr="009C3EDE">
        <w:rPr>
          <w:rFonts w:cs="Times New Roman"/>
          <w:sz w:val="24"/>
          <w:szCs w:val="24"/>
        </w:rPr>
        <w:t>köteles biztosítani a feltételeket a tulajdonában lévő földterület művelésének folyamatos ellenőrzésére</w:t>
      </w:r>
    </w:p>
    <w:p w:rsidR="00D54B84" w:rsidRPr="009C3EDE" w:rsidRDefault="00D54B84" w:rsidP="00D54B84">
      <w:pPr>
        <w:ind w:left="720"/>
        <w:jc w:val="both"/>
        <w:rPr>
          <w:rFonts w:cs="Times New Roman"/>
          <w:sz w:val="24"/>
          <w:szCs w:val="24"/>
        </w:rPr>
      </w:pPr>
    </w:p>
    <w:p w:rsidR="00D54B84" w:rsidRPr="009C3EDE" w:rsidRDefault="0061436C" w:rsidP="0061436C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(</w:t>
      </w:r>
      <w:r w:rsidR="00D54B84" w:rsidRPr="009C3EDE">
        <w:rPr>
          <w:rFonts w:cs="Times New Roman"/>
          <w:sz w:val="24"/>
          <w:szCs w:val="24"/>
        </w:rPr>
        <w:t>8</w:t>
      </w:r>
      <w:r>
        <w:rPr>
          <w:rFonts w:cs="Times New Roman"/>
          <w:sz w:val="24"/>
          <w:szCs w:val="24"/>
        </w:rPr>
        <w:t>)</w:t>
      </w:r>
      <w:r w:rsidR="00D54B84" w:rsidRPr="009C3EDE">
        <w:rPr>
          <w:rFonts w:cs="Times New Roman"/>
          <w:sz w:val="24"/>
          <w:szCs w:val="24"/>
        </w:rPr>
        <w:t>/ Abban az esetben, ha a kérelmező a mezőgazdasági tevékenységét nem folytatja, vagy a munkaeszközt nem rendeltetésszerűen használja, a támogatás igényléséből ki kell zárni.</w:t>
      </w:r>
    </w:p>
    <w:p w:rsidR="00D54B84" w:rsidRPr="00C107A4" w:rsidRDefault="0061436C" w:rsidP="00C107A4">
      <w:pPr>
        <w:spacing w:after="20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(</w:t>
      </w:r>
      <w:r w:rsidR="00D54B84" w:rsidRPr="009C3EDE">
        <w:rPr>
          <w:rFonts w:cs="Times New Roman"/>
          <w:color w:val="000000"/>
          <w:sz w:val="24"/>
          <w:szCs w:val="24"/>
        </w:rPr>
        <w:t>9</w:t>
      </w:r>
      <w:r>
        <w:rPr>
          <w:rFonts w:cs="Times New Roman"/>
          <w:color w:val="000000"/>
          <w:sz w:val="24"/>
          <w:szCs w:val="24"/>
        </w:rPr>
        <w:t>)</w:t>
      </w:r>
      <w:r w:rsidR="00D54B84" w:rsidRPr="009C3EDE">
        <w:rPr>
          <w:rFonts w:cs="Times New Roman"/>
          <w:color w:val="000000"/>
          <w:sz w:val="24"/>
          <w:szCs w:val="24"/>
        </w:rPr>
        <w:t xml:space="preserve"> A kérelmeket a Szociális és Egészségügyi Bizottság bírálja el. </w:t>
      </w:r>
    </w:p>
    <w:p w:rsidR="00D54B84" w:rsidRPr="009C3EDE" w:rsidRDefault="00D54B84" w:rsidP="00D54B84">
      <w:pPr>
        <w:jc w:val="center"/>
        <w:rPr>
          <w:rFonts w:cs="Times New Roman"/>
          <w:b/>
          <w:color w:val="000000"/>
          <w:sz w:val="24"/>
          <w:szCs w:val="24"/>
        </w:rPr>
      </w:pPr>
      <w:r w:rsidRPr="009C3EDE">
        <w:rPr>
          <w:rFonts w:cs="Times New Roman"/>
          <w:color w:val="000000"/>
          <w:sz w:val="24"/>
          <w:szCs w:val="24"/>
        </w:rPr>
        <w:t xml:space="preserve"> </w:t>
      </w:r>
    </w:p>
    <w:p w:rsidR="00D54B84" w:rsidRDefault="00D54B84" w:rsidP="00D54B84">
      <w:pPr>
        <w:jc w:val="center"/>
        <w:rPr>
          <w:rFonts w:cs="Times New Roman"/>
          <w:b/>
          <w:color w:val="000000"/>
          <w:sz w:val="24"/>
          <w:szCs w:val="24"/>
        </w:rPr>
      </w:pPr>
      <w:r w:rsidRPr="009C3EDE">
        <w:rPr>
          <w:rFonts w:cs="Times New Roman"/>
          <w:b/>
          <w:color w:val="000000"/>
          <w:sz w:val="24"/>
          <w:szCs w:val="24"/>
        </w:rPr>
        <w:t>Önkormányzati kisbusz igénybevételének támogatása</w:t>
      </w:r>
    </w:p>
    <w:p w:rsidR="00C107A4" w:rsidRPr="0090288A" w:rsidRDefault="00C107A4" w:rsidP="00C107A4">
      <w:pPr>
        <w:jc w:val="center"/>
        <w:rPr>
          <w:rFonts w:cs="Times New Roman"/>
          <w:b/>
          <w:color w:val="000000"/>
          <w:sz w:val="24"/>
          <w:szCs w:val="24"/>
        </w:rPr>
      </w:pPr>
      <w:r>
        <w:rPr>
          <w:rFonts w:cs="Times New Roman"/>
          <w:b/>
          <w:color w:val="000000"/>
          <w:sz w:val="24"/>
          <w:szCs w:val="24"/>
        </w:rPr>
        <w:t xml:space="preserve">18. </w:t>
      </w:r>
      <w:r w:rsidRPr="0090288A">
        <w:rPr>
          <w:rFonts w:cs="Times New Roman"/>
          <w:b/>
          <w:color w:val="000000"/>
          <w:sz w:val="24"/>
          <w:szCs w:val="24"/>
        </w:rPr>
        <w:t xml:space="preserve"> §.</w:t>
      </w:r>
    </w:p>
    <w:p w:rsidR="00C107A4" w:rsidRPr="009C3EDE" w:rsidRDefault="00C107A4" w:rsidP="00D54B84">
      <w:pPr>
        <w:jc w:val="center"/>
        <w:rPr>
          <w:rFonts w:cs="Times New Roman"/>
          <w:b/>
          <w:color w:val="000000"/>
          <w:sz w:val="24"/>
          <w:szCs w:val="24"/>
        </w:rPr>
      </w:pPr>
    </w:p>
    <w:p w:rsidR="00D54B84" w:rsidRPr="009C3EDE" w:rsidRDefault="00D54B84" w:rsidP="00D54B84">
      <w:pPr>
        <w:jc w:val="center"/>
        <w:rPr>
          <w:rFonts w:cs="Times New Roman"/>
          <w:b/>
          <w:color w:val="000000"/>
          <w:sz w:val="24"/>
          <w:szCs w:val="24"/>
        </w:rPr>
      </w:pPr>
    </w:p>
    <w:p w:rsidR="00D54B84" w:rsidRPr="00AB4918" w:rsidRDefault="00AB4918" w:rsidP="00AB4918">
      <w:pPr>
        <w:jc w:val="both"/>
        <w:rPr>
          <w:rFonts w:cs="Times New Roman"/>
          <w:color w:val="000000"/>
          <w:sz w:val="24"/>
          <w:szCs w:val="24"/>
        </w:rPr>
      </w:pPr>
      <w:r w:rsidRPr="00AB4918">
        <w:rPr>
          <w:rFonts w:cs="Times New Roman"/>
          <w:color w:val="000000"/>
          <w:sz w:val="24"/>
          <w:szCs w:val="24"/>
        </w:rPr>
        <w:t>(1</w:t>
      </w:r>
      <w:r>
        <w:rPr>
          <w:rFonts w:cs="Times New Roman"/>
          <w:color w:val="000000"/>
          <w:sz w:val="24"/>
          <w:szCs w:val="24"/>
        </w:rPr>
        <w:t xml:space="preserve">) </w:t>
      </w:r>
      <w:r w:rsidR="00D54B84" w:rsidRPr="00AB4918">
        <w:rPr>
          <w:rFonts w:cs="Times New Roman"/>
          <w:color w:val="000000"/>
          <w:sz w:val="24"/>
          <w:szCs w:val="24"/>
        </w:rPr>
        <w:t xml:space="preserve">Kérelemre, természetbeni támogatás formájában az önkormányzati kisbuszt   térítésmentesen igényelhetik azon szociálisan, vagy egészségi állapotuk miatt rászorult személyek, akiknek szakorvosi rendelőbe történő időszakos szállítása indokolt, továbbá  </w:t>
      </w:r>
      <w:r w:rsidR="0090288A" w:rsidRPr="00AB4918">
        <w:rPr>
          <w:rFonts w:cs="Times New Roman"/>
          <w:color w:val="000000"/>
          <w:sz w:val="24"/>
          <w:szCs w:val="24"/>
        </w:rPr>
        <w:br/>
      </w:r>
      <w:r w:rsidR="00D54B84" w:rsidRPr="00AB4918">
        <w:rPr>
          <w:rFonts w:cs="Times New Roman"/>
          <w:color w:val="000000"/>
          <w:sz w:val="24"/>
          <w:szCs w:val="24"/>
        </w:rPr>
        <w:t xml:space="preserve">azon civil szervezetek, akik a rászorulók érdekében </w:t>
      </w:r>
      <w:r w:rsidR="008E156F" w:rsidRPr="00AB4918">
        <w:rPr>
          <w:rFonts w:cs="Times New Roman"/>
          <w:color w:val="000000"/>
          <w:sz w:val="24"/>
          <w:szCs w:val="24"/>
        </w:rPr>
        <w:t>élelmiszerszállításra</w:t>
      </w:r>
      <w:r w:rsidR="00D54B84" w:rsidRPr="00AB4918">
        <w:rPr>
          <w:rFonts w:cs="Times New Roman"/>
          <w:color w:val="000000"/>
          <w:sz w:val="24"/>
          <w:szCs w:val="24"/>
        </w:rPr>
        <w:t xml:space="preserve"> veszik  igénybe. (Máltai Szeretetszolgálat, </w:t>
      </w:r>
      <w:r w:rsidR="008E156F" w:rsidRPr="00AB4918">
        <w:rPr>
          <w:rFonts w:cs="Times New Roman"/>
          <w:color w:val="000000"/>
          <w:sz w:val="24"/>
          <w:szCs w:val="24"/>
        </w:rPr>
        <w:t>Élelmiszerbank)</w:t>
      </w:r>
    </w:p>
    <w:p w:rsidR="00D54B84" w:rsidRDefault="00D54B84" w:rsidP="00D54B84">
      <w:pPr>
        <w:rPr>
          <w:rFonts w:cs="Times New Roman"/>
          <w:color w:val="000000"/>
          <w:sz w:val="24"/>
          <w:szCs w:val="24"/>
        </w:rPr>
      </w:pPr>
      <w:r w:rsidRPr="009C3EDE">
        <w:rPr>
          <w:rFonts w:cs="Times New Roman"/>
          <w:color w:val="000000"/>
          <w:sz w:val="24"/>
          <w:szCs w:val="24"/>
        </w:rPr>
        <w:t xml:space="preserve"> </w:t>
      </w:r>
      <w:r w:rsidR="00AB4918">
        <w:rPr>
          <w:rFonts w:cs="Times New Roman"/>
          <w:color w:val="000000"/>
          <w:sz w:val="24"/>
          <w:szCs w:val="24"/>
        </w:rPr>
        <w:t>(2)  Civil szervezetek, egyesületek,</w:t>
      </w:r>
      <w:r w:rsidR="0020791A">
        <w:rPr>
          <w:rFonts w:cs="Times New Roman"/>
          <w:color w:val="000000"/>
          <w:sz w:val="24"/>
          <w:szCs w:val="24"/>
        </w:rPr>
        <w:t xml:space="preserve"> egyházak,</w:t>
      </w:r>
      <w:r w:rsidR="00AB4918">
        <w:rPr>
          <w:rFonts w:cs="Times New Roman"/>
          <w:color w:val="000000"/>
          <w:sz w:val="24"/>
          <w:szCs w:val="24"/>
        </w:rPr>
        <w:t xml:space="preserve"> diák csoportok térítésmentesen vagy önköltségi áron vehetik</w:t>
      </w:r>
      <w:r w:rsidR="00311F93">
        <w:rPr>
          <w:rFonts w:cs="Times New Roman"/>
          <w:color w:val="000000"/>
          <w:sz w:val="24"/>
          <w:szCs w:val="24"/>
        </w:rPr>
        <w:t xml:space="preserve"> igénybe a támogatási formát szervezett utazáshoz ( osztály kirándulás, kulturális és sportrendezvény stb.).</w:t>
      </w:r>
    </w:p>
    <w:p w:rsidR="003A4445" w:rsidRPr="00C107A4" w:rsidRDefault="00AB4918" w:rsidP="00C107A4">
      <w:pPr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 </w:t>
      </w:r>
      <w:r w:rsidR="0090288A">
        <w:rPr>
          <w:rFonts w:cs="Times New Roman"/>
          <w:color w:val="000000"/>
          <w:sz w:val="24"/>
          <w:szCs w:val="24"/>
        </w:rPr>
        <w:t>(</w:t>
      </w:r>
      <w:r>
        <w:rPr>
          <w:rFonts w:cs="Times New Roman"/>
          <w:color w:val="000000"/>
          <w:sz w:val="24"/>
          <w:szCs w:val="24"/>
        </w:rPr>
        <w:t>3</w:t>
      </w:r>
      <w:r w:rsidR="0090288A">
        <w:rPr>
          <w:rFonts w:cs="Times New Roman"/>
          <w:color w:val="000000"/>
          <w:sz w:val="24"/>
          <w:szCs w:val="24"/>
        </w:rPr>
        <w:t>)</w:t>
      </w:r>
      <w:r w:rsidR="00D54B84" w:rsidRPr="009C3EDE">
        <w:rPr>
          <w:rFonts w:cs="Times New Roman"/>
          <w:color w:val="000000"/>
          <w:sz w:val="24"/>
          <w:szCs w:val="24"/>
        </w:rPr>
        <w:t xml:space="preserve">  A támogatás od</w:t>
      </w:r>
      <w:r w:rsidR="00C107A4">
        <w:rPr>
          <w:rFonts w:cs="Times New Roman"/>
          <w:color w:val="000000"/>
          <w:sz w:val="24"/>
          <w:szCs w:val="24"/>
        </w:rPr>
        <w:t>aítéléséről a polgármester dönt</w:t>
      </w:r>
    </w:p>
    <w:p w:rsidR="003A4445" w:rsidRDefault="003A4445" w:rsidP="003A4445">
      <w:pPr>
        <w:jc w:val="center"/>
        <w:rPr>
          <w:rFonts w:cs="Times New Roman"/>
          <w:b/>
          <w:sz w:val="24"/>
          <w:szCs w:val="24"/>
        </w:rPr>
      </w:pPr>
    </w:p>
    <w:p w:rsidR="003A4445" w:rsidRDefault="0077761B" w:rsidP="003A4445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Egyéb</w:t>
      </w:r>
      <w:r w:rsidR="003A4445">
        <w:rPr>
          <w:rFonts w:cs="Times New Roman"/>
          <w:b/>
          <w:sz w:val="24"/>
          <w:szCs w:val="24"/>
        </w:rPr>
        <w:t xml:space="preserve"> igénybe vehető települési támogatások</w:t>
      </w:r>
    </w:p>
    <w:p w:rsidR="00C107A4" w:rsidRDefault="00C107A4" w:rsidP="00C107A4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19. </w:t>
      </w:r>
      <w:r w:rsidRPr="00622F99">
        <w:rPr>
          <w:rFonts w:cs="Times New Roman"/>
          <w:b/>
          <w:sz w:val="24"/>
          <w:szCs w:val="24"/>
        </w:rPr>
        <w:t xml:space="preserve"> §.</w:t>
      </w:r>
    </w:p>
    <w:p w:rsidR="0061436C" w:rsidRDefault="0061436C" w:rsidP="008F5FE7">
      <w:pPr>
        <w:pStyle w:val="Listaszerbekezds"/>
        <w:widowControl/>
        <w:autoSpaceDE/>
        <w:autoSpaceDN/>
        <w:adjustRightInd/>
        <w:ind w:left="0"/>
        <w:jc w:val="both"/>
        <w:rPr>
          <w:rFonts w:cs="Times New Roman"/>
          <w:b/>
          <w:sz w:val="24"/>
          <w:szCs w:val="24"/>
        </w:rPr>
      </w:pPr>
    </w:p>
    <w:p w:rsidR="003A4445" w:rsidRDefault="008F5FE7" w:rsidP="0077761B">
      <w:pPr>
        <w:pStyle w:val="Listaszerbekezds"/>
        <w:widowControl/>
        <w:autoSpaceDE/>
        <w:autoSpaceDN/>
        <w:adjustRightInd/>
        <w:ind w:left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(1)  </w:t>
      </w:r>
      <w:r w:rsidR="0077761B">
        <w:rPr>
          <w:rFonts w:cs="Times New Roman"/>
          <w:sz w:val="24"/>
          <w:szCs w:val="24"/>
        </w:rPr>
        <w:t>Az Önkormányzat az alábbi támogatásokat biztosítja még a szociális ellátórendszerében:</w:t>
      </w:r>
    </w:p>
    <w:p w:rsidR="003A4445" w:rsidRDefault="003A4445" w:rsidP="003A4445">
      <w:pPr>
        <w:pStyle w:val="Listaszerbekezds"/>
        <w:widowControl/>
        <w:numPr>
          <w:ilvl w:val="0"/>
          <w:numId w:val="17"/>
        </w:numPr>
        <w:autoSpaceDE/>
        <w:autoSpaceDN/>
        <w:adjustRightInd/>
        <w:jc w:val="both"/>
        <w:rPr>
          <w:rFonts w:cs="Times New Roman"/>
          <w:sz w:val="24"/>
          <w:szCs w:val="24"/>
        </w:rPr>
      </w:pPr>
      <w:proofErr w:type="spellStart"/>
      <w:r>
        <w:rPr>
          <w:rFonts w:cs="Times New Roman"/>
          <w:sz w:val="24"/>
          <w:szCs w:val="24"/>
        </w:rPr>
        <w:t>Bursa</w:t>
      </w:r>
      <w:proofErr w:type="spellEnd"/>
      <w:r>
        <w:rPr>
          <w:rFonts w:cs="Times New Roman"/>
          <w:sz w:val="24"/>
          <w:szCs w:val="24"/>
        </w:rPr>
        <w:t xml:space="preserve"> Hungarica Ösztöndíj pályázat, </w:t>
      </w:r>
    </w:p>
    <w:p w:rsidR="003A4445" w:rsidRDefault="003A4445" w:rsidP="003A4445">
      <w:pPr>
        <w:pStyle w:val="Listaszerbekezds"/>
        <w:widowControl/>
        <w:numPr>
          <w:ilvl w:val="0"/>
          <w:numId w:val="17"/>
        </w:numPr>
        <w:autoSpaceDE/>
        <w:autoSpaceDN/>
        <w:adjustRightInd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Középfokú és általános iskolai jogviszonnyal rendelkezők részére tanulmányi ösztöndíj (Arany János Tehetséggondozás)</w:t>
      </w:r>
    </w:p>
    <w:p w:rsidR="003A4445" w:rsidRDefault="003A4445" w:rsidP="003A4445">
      <w:pPr>
        <w:pStyle w:val="Listaszerbekezds"/>
        <w:widowControl/>
        <w:numPr>
          <w:ilvl w:val="0"/>
          <w:numId w:val="17"/>
        </w:numPr>
        <w:autoSpaceDE/>
        <w:autoSpaceDN/>
        <w:adjustRightInd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Szociális ösztöndíj</w:t>
      </w:r>
    </w:p>
    <w:p w:rsidR="003A4445" w:rsidRDefault="003A4445" w:rsidP="003A4445">
      <w:pPr>
        <w:pStyle w:val="Listaszerbekezds"/>
        <w:widowControl/>
        <w:numPr>
          <w:ilvl w:val="0"/>
          <w:numId w:val="17"/>
        </w:numPr>
        <w:autoSpaceDE/>
        <w:autoSpaceDN/>
        <w:adjustRightInd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Véradók támogatása</w:t>
      </w:r>
    </w:p>
    <w:p w:rsidR="003A4445" w:rsidRDefault="003A4445" w:rsidP="003A4445">
      <w:pPr>
        <w:pStyle w:val="Listaszerbekezds"/>
        <w:widowControl/>
        <w:numPr>
          <w:ilvl w:val="0"/>
          <w:numId w:val="17"/>
        </w:numPr>
        <w:autoSpaceDE/>
        <w:autoSpaceDN/>
        <w:adjustRightInd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Lakbértámogatás</w:t>
      </w:r>
    </w:p>
    <w:p w:rsidR="003A4445" w:rsidRDefault="003A4445" w:rsidP="003A4445">
      <w:pPr>
        <w:pStyle w:val="Listaszerbekezds"/>
        <w:widowControl/>
        <w:numPr>
          <w:ilvl w:val="0"/>
          <w:numId w:val="17"/>
        </w:numPr>
        <w:autoSpaceDE/>
        <w:autoSpaceDN/>
        <w:adjustRightInd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Beiskolázási támogatás</w:t>
      </w:r>
    </w:p>
    <w:p w:rsidR="003A4445" w:rsidRDefault="003A4445" w:rsidP="003A4445">
      <w:pPr>
        <w:pStyle w:val="Listaszerbekezds"/>
        <w:widowControl/>
        <w:numPr>
          <w:ilvl w:val="0"/>
          <w:numId w:val="17"/>
        </w:numPr>
        <w:autoSpaceDE/>
        <w:autoSpaceDN/>
        <w:adjustRightInd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Kirándulások, táborozások támogatása</w:t>
      </w:r>
    </w:p>
    <w:p w:rsidR="003A4445" w:rsidRDefault="008F5FE7" w:rsidP="0061436C">
      <w:pPr>
        <w:widowControl/>
        <w:autoSpaceDE/>
        <w:autoSpaceDN/>
        <w:adjustRightInd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(2)</w:t>
      </w:r>
      <w:r w:rsidR="0061436C">
        <w:rPr>
          <w:rFonts w:cs="Times New Roman"/>
          <w:sz w:val="24"/>
          <w:szCs w:val="24"/>
        </w:rPr>
        <w:t xml:space="preserve"> A</w:t>
      </w:r>
      <w:r w:rsidR="003A4445" w:rsidRPr="008F5FE7">
        <w:rPr>
          <w:rFonts w:cs="Times New Roman"/>
          <w:sz w:val="24"/>
          <w:szCs w:val="24"/>
        </w:rPr>
        <w:t>z (1) bekezdésben meghatározott támogatások pályázat</w:t>
      </w:r>
      <w:r w:rsidR="007514B0" w:rsidRPr="008F5FE7">
        <w:rPr>
          <w:rFonts w:cs="Times New Roman"/>
          <w:sz w:val="24"/>
          <w:szCs w:val="24"/>
        </w:rPr>
        <w:t>, illetve kérelem</w:t>
      </w:r>
      <w:r w:rsidR="003A4445" w:rsidRPr="008F5FE7">
        <w:rPr>
          <w:rFonts w:cs="Times New Roman"/>
          <w:sz w:val="24"/>
          <w:szCs w:val="24"/>
        </w:rPr>
        <w:t xml:space="preserve"> keretében</w:t>
      </w:r>
      <w:r w:rsidR="0061436C">
        <w:rPr>
          <w:rFonts w:cs="Times New Roman"/>
          <w:sz w:val="24"/>
          <w:szCs w:val="24"/>
        </w:rPr>
        <w:t xml:space="preserve"> </w:t>
      </w:r>
      <w:r w:rsidR="007514B0">
        <w:rPr>
          <w:rFonts w:cs="Times New Roman"/>
          <w:sz w:val="24"/>
          <w:szCs w:val="24"/>
        </w:rPr>
        <w:t>vehetők  igénybe a tárgyévi költségvetésről szóló rendeletben biztosított keretösszeg</w:t>
      </w:r>
      <w:r>
        <w:rPr>
          <w:rFonts w:cs="Times New Roman"/>
          <w:sz w:val="24"/>
          <w:szCs w:val="24"/>
        </w:rPr>
        <w:t xml:space="preserve">    </w:t>
      </w:r>
      <w:r w:rsidR="007514B0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     </w:t>
      </w:r>
      <w:r w:rsidR="007514B0">
        <w:rPr>
          <w:rFonts w:cs="Times New Roman"/>
          <w:sz w:val="24"/>
          <w:szCs w:val="24"/>
        </w:rPr>
        <w:t>mértékéig.</w:t>
      </w:r>
      <w:r w:rsidR="00982316">
        <w:rPr>
          <w:rFonts w:cs="Times New Roman"/>
          <w:sz w:val="24"/>
          <w:szCs w:val="24"/>
        </w:rPr>
        <w:t xml:space="preserve"> </w:t>
      </w:r>
      <w:r w:rsidR="007514B0">
        <w:rPr>
          <w:rFonts w:cs="Times New Roman"/>
          <w:sz w:val="24"/>
          <w:szCs w:val="24"/>
        </w:rPr>
        <w:t>A</w:t>
      </w:r>
      <w:r w:rsidR="0020791A">
        <w:rPr>
          <w:rFonts w:cs="Times New Roman"/>
          <w:sz w:val="24"/>
          <w:szCs w:val="24"/>
        </w:rPr>
        <w:t xml:space="preserve"> Képviselő-testület dönt</w:t>
      </w:r>
      <w:r w:rsidR="00982316">
        <w:rPr>
          <w:rFonts w:cs="Times New Roman"/>
          <w:sz w:val="24"/>
          <w:szCs w:val="24"/>
        </w:rPr>
        <w:t xml:space="preserve"> a </w:t>
      </w:r>
      <w:proofErr w:type="spellStart"/>
      <w:r w:rsidR="00982316">
        <w:rPr>
          <w:rFonts w:cs="Times New Roman"/>
          <w:sz w:val="24"/>
          <w:szCs w:val="24"/>
        </w:rPr>
        <w:t>Bursa</w:t>
      </w:r>
      <w:proofErr w:type="spellEnd"/>
      <w:r w:rsidR="00982316">
        <w:rPr>
          <w:rFonts w:cs="Times New Roman"/>
          <w:sz w:val="24"/>
          <w:szCs w:val="24"/>
        </w:rPr>
        <w:t xml:space="preserve"> Hungarica, az Arany János tehets</w:t>
      </w:r>
      <w:r w:rsidR="0020791A">
        <w:rPr>
          <w:rFonts w:cs="Times New Roman"/>
          <w:sz w:val="24"/>
          <w:szCs w:val="24"/>
        </w:rPr>
        <w:t>ég gondozó, a lakbér,</w:t>
      </w:r>
      <w:r w:rsidR="00982316">
        <w:rPr>
          <w:rFonts w:cs="Times New Roman"/>
          <w:sz w:val="24"/>
          <w:szCs w:val="24"/>
        </w:rPr>
        <w:t xml:space="preserve"> kirándulások táborozások</w:t>
      </w:r>
      <w:r w:rsidR="0020791A">
        <w:rPr>
          <w:rFonts w:cs="Times New Roman"/>
          <w:sz w:val="24"/>
          <w:szCs w:val="24"/>
        </w:rPr>
        <w:t>,</w:t>
      </w:r>
      <w:r w:rsidR="00982316">
        <w:rPr>
          <w:rFonts w:cs="Times New Roman"/>
          <w:sz w:val="24"/>
          <w:szCs w:val="24"/>
        </w:rPr>
        <w:t xml:space="preserve"> véradók, és a beiskolázási</w:t>
      </w:r>
      <w:r w:rsidR="0061436C">
        <w:rPr>
          <w:rFonts w:cs="Times New Roman"/>
          <w:sz w:val="24"/>
          <w:szCs w:val="24"/>
        </w:rPr>
        <w:t xml:space="preserve"> </w:t>
      </w:r>
      <w:r w:rsidR="0020791A">
        <w:rPr>
          <w:rFonts w:cs="Times New Roman"/>
          <w:sz w:val="24"/>
          <w:szCs w:val="24"/>
        </w:rPr>
        <w:t>támogatásokról</w:t>
      </w:r>
      <w:r w:rsidR="00982316">
        <w:rPr>
          <w:rFonts w:cs="Times New Roman"/>
          <w:sz w:val="24"/>
          <w:szCs w:val="24"/>
        </w:rPr>
        <w:t>.</w:t>
      </w:r>
    </w:p>
    <w:p w:rsidR="003A4445" w:rsidRPr="008F5FE7" w:rsidRDefault="008F5FE7" w:rsidP="0061436C">
      <w:pPr>
        <w:widowControl/>
        <w:autoSpaceDE/>
        <w:autoSpaceDN/>
        <w:adjustRightInd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(3)</w:t>
      </w:r>
      <w:r w:rsidR="0061436C">
        <w:rPr>
          <w:rFonts w:cs="Times New Roman"/>
          <w:sz w:val="24"/>
          <w:szCs w:val="24"/>
        </w:rPr>
        <w:t xml:space="preserve"> </w:t>
      </w:r>
      <w:r w:rsidR="007514B0" w:rsidRPr="008F5FE7">
        <w:rPr>
          <w:rFonts w:cs="Times New Roman"/>
          <w:sz w:val="24"/>
          <w:szCs w:val="24"/>
        </w:rPr>
        <w:t>A</w:t>
      </w:r>
      <w:r w:rsidR="003A4445" w:rsidRPr="008F5FE7">
        <w:rPr>
          <w:rFonts w:cs="Times New Roman"/>
          <w:sz w:val="24"/>
          <w:szCs w:val="24"/>
        </w:rPr>
        <w:t xml:space="preserve">z a törvényes képviselő, szülő, gyám, illetve a tanuló saját maga a </w:t>
      </w:r>
      <w:r w:rsidR="003A4445" w:rsidRPr="008F5FE7">
        <w:rPr>
          <w:rFonts w:cs="Times New Roman"/>
          <w:sz w:val="24"/>
          <w:szCs w:val="24"/>
        </w:rPr>
        <w:br/>
      </w:r>
      <w:r w:rsidR="003F231D" w:rsidRPr="008F5FE7">
        <w:rPr>
          <w:rFonts w:cs="Times New Roman"/>
          <w:sz w:val="24"/>
          <w:szCs w:val="24"/>
        </w:rPr>
        <w:t>középfokú vagy felső fokú</w:t>
      </w:r>
      <w:r w:rsidR="003A4445" w:rsidRPr="008F5FE7">
        <w:rPr>
          <w:rFonts w:cs="Times New Roman"/>
          <w:sz w:val="24"/>
          <w:szCs w:val="24"/>
        </w:rPr>
        <w:t xml:space="preserve"> tanulói jogviszonnyal rendelkező gyermeke után tanulmányi </w:t>
      </w:r>
      <w:r w:rsidR="003A4445" w:rsidRPr="008F5FE7">
        <w:rPr>
          <w:rFonts w:cs="Times New Roman"/>
          <w:b/>
          <w:sz w:val="24"/>
          <w:szCs w:val="24"/>
        </w:rPr>
        <w:t>szociális ösztöndíjban</w:t>
      </w:r>
      <w:r w:rsidR="003A4445" w:rsidRPr="008F5FE7">
        <w:rPr>
          <w:rFonts w:cs="Times New Roman"/>
          <w:sz w:val="24"/>
          <w:szCs w:val="24"/>
        </w:rPr>
        <w:t xml:space="preserve"> részesíthető, amennyiben a település közigazgatási területén bejelentett lakóhellyel rendelkezik és életvitelszerűen itt él, továbbá a tanulói j</w:t>
      </w:r>
      <w:r w:rsidR="003F231D" w:rsidRPr="008F5FE7">
        <w:rPr>
          <w:rFonts w:cs="Times New Roman"/>
          <w:sz w:val="24"/>
          <w:szCs w:val="24"/>
        </w:rPr>
        <w:t xml:space="preserve">ogviszonnyal rendelkező gyermek </w:t>
      </w:r>
      <w:r w:rsidR="003A4445" w:rsidRPr="008F5FE7">
        <w:rPr>
          <w:rFonts w:cs="Times New Roman"/>
          <w:sz w:val="24"/>
          <w:szCs w:val="24"/>
        </w:rPr>
        <w:t>tanulmányi átlaga 4,0 vagy ezt meghaladja és szociálisan rászorultnak tekinthető.</w:t>
      </w:r>
    </w:p>
    <w:p w:rsidR="003A4445" w:rsidRDefault="003A4445" w:rsidP="003A4445">
      <w:pPr>
        <w:pStyle w:val="Listaszerbekezds"/>
        <w:ind w:left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 támogatás összege gy</w:t>
      </w:r>
      <w:r w:rsidR="00EA35F3">
        <w:rPr>
          <w:rFonts w:cs="Times New Roman"/>
          <w:sz w:val="24"/>
          <w:szCs w:val="24"/>
        </w:rPr>
        <w:t xml:space="preserve">ermekenként tárgyévi tanévben 5.000/hó </w:t>
      </w:r>
      <w:proofErr w:type="spellStart"/>
      <w:r w:rsidR="00EA35F3">
        <w:rPr>
          <w:rFonts w:cs="Times New Roman"/>
          <w:sz w:val="24"/>
          <w:szCs w:val="24"/>
        </w:rPr>
        <w:t>-tól</w:t>
      </w:r>
      <w:proofErr w:type="spellEnd"/>
      <w:r w:rsidR="00EA35F3">
        <w:rPr>
          <w:rFonts w:cs="Times New Roman"/>
          <w:sz w:val="24"/>
          <w:szCs w:val="24"/>
        </w:rPr>
        <w:t xml:space="preserve"> kevesebb nem lehet.</w:t>
      </w:r>
    </w:p>
    <w:p w:rsidR="003A4445" w:rsidRDefault="008F5FE7" w:rsidP="0061436C">
      <w:pPr>
        <w:widowControl/>
        <w:autoSpaceDE/>
        <w:autoSpaceDN/>
        <w:adjustRightInd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(4)</w:t>
      </w:r>
      <w:r w:rsidR="0061436C">
        <w:rPr>
          <w:rFonts w:cs="Times New Roman"/>
          <w:sz w:val="24"/>
          <w:szCs w:val="24"/>
        </w:rPr>
        <w:t xml:space="preserve"> A</w:t>
      </w:r>
      <w:r w:rsidR="003A4445" w:rsidRPr="008F5FE7">
        <w:rPr>
          <w:rFonts w:cs="Times New Roman"/>
          <w:sz w:val="24"/>
          <w:szCs w:val="24"/>
        </w:rPr>
        <w:t>z önkormányzat illetékességi területén az adott év július 15. napján érvényes lakhellyel rendelkező köznevelési intézményben tanulmányait folytató iskolai tanulók részér</w:t>
      </w:r>
      <w:r w:rsidR="007514B0" w:rsidRPr="008F5FE7">
        <w:rPr>
          <w:rFonts w:cs="Times New Roman"/>
          <w:sz w:val="24"/>
          <w:szCs w:val="24"/>
        </w:rPr>
        <w:t xml:space="preserve">e </w:t>
      </w:r>
      <w:r w:rsidR="007514B0" w:rsidRPr="008F5FE7">
        <w:rPr>
          <w:rFonts w:cs="Times New Roman"/>
          <w:b/>
          <w:sz w:val="24"/>
          <w:szCs w:val="24"/>
        </w:rPr>
        <w:t>beiskolázási támogatást</w:t>
      </w:r>
      <w:r w:rsidR="007514B0" w:rsidRPr="008F5FE7">
        <w:rPr>
          <w:rFonts w:cs="Times New Roman"/>
          <w:sz w:val="24"/>
          <w:szCs w:val="24"/>
        </w:rPr>
        <w:t xml:space="preserve"> nyújt, abban az esetben, ha a tanuló nem jogosult </w:t>
      </w:r>
      <w:r w:rsidR="007514B0">
        <w:rPr>
          <w:rFonts w:cs="Times New Roman"/>
          <w:sz w:val="24"/>
          <w:szCs w:val="24"/>
        </w:rPr>
        <w:t xml:space="preserve">          gyermekvédelmi kedvezményre</w:t>
      </w:r>
      <w:r w:rsidR="0020791A">
        <w:rPr>
          <w:rFonts w:cs="Times New Roman"/>
          <w:sz w:val="24"/>
          <w:szCs w:val="24"/>
        </w:rPr>
        <w:t>, adott évi összegét a képviselő-testület határozza meg</w:t>
      </w:r>
      <w:r w:rsidR="00CA45AB">
        <w:rPr>
          <w:rFonts w:cs="Times New Roman"/>
          <w:sz w:val="24"/>
          <w:szCs w:val="24"/>
        </w:rPr>
        <w:t>.</w:t>
      </w:r>
    </w:p>
    <w:p w:rsidR="003A4445" w:rsidRPr="008F5FE7" w:rsidRDefault="008F5FE7" w:rsidP="0061436C">
      <w:pPr>
        <w:widowControl/>
        <w:autoSpaceDE/>
        <w:autoSpaceDN/>
        <w:adjustRightInd/>
        <w:jc w:val="both"/>
        <w:rPr>
          <w:rFonts w:cs="Times New Roman"/>
          <w:sz w:val="24"/>
          <w:szCs w:val="24"/>
        </w:rPr>
      </w:pPr>
      <w:r w:rsidRPr="008F5FE7">
        <w:rPr>
          <w:rFonts w:cs="Times New Roman"/>
          <w:sz w:val="24"/>
          <w:szCs w:val="24"/>
        </w:rPr>
        <w:t>(5)</w:t>
      </w:r>
      <w:r w:rsidR="0061436C">
        <w:rPr>
          <w:rFonts w:cs="Times New Roman"/>
          <w:sz w:val="24"/>
          <w:szCs w:val="24"/>
        </w:rPr>
        <w:t xml:space="preserve"> </w:t>
      </w:r>
      <w:r w:rsidR="003A4445" w:rsidRPr="008F5FE7">
        <w:rPr>
          <w:rFonts w:cs="Times New Roman"/>
          <w:b/>
          <w:sz w:val="24"/>
          <w:szCs w:val="24"/>
        </w:rPr>
        <w:t>Osztálykirándulás és táboroztatás támogatására</w:t>
      </w:r>
      <w:r w:rsidR="003A4445" w:rsidRPr="008F5FE7">
        <w:rPr>
          <w:rFonts w:cs="Times New Roman"/>
          <w:sz w:val="24"/>
          <w:szCs w:val="24"/>
        </w:rPr>
        <w:t xml:space="preserve"> az oktatási-nevelési intézmény vezetőjének javaslata alapján az a szociálisan rászorult gyermek jogosult, aki az oktatási-nevelési intézmény tanulója. </w:t>
      </w:r>
    </w:p>
    <w:p w:rsidR="003A4445" w:rsidRDefault="003A4445" w:rsidP="003A4445">
      <w:pPr>
        <w:pStyle w:val="Listaszerbekezds"/>
        <w:ind w:left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Az intézményvezető javaslatát a gyermek szociális helyzetének, intézményben nyújtott magatartásának, a gyermeket tanító pedagógusok véleményének figyelembe </w:t>
      </w:r>
      <w:r>
        <w:rPr>
          <w:rFonts w:cs="Times New Roman"/>
          <w:sz w:val="24"/>
          <w:szCs w:val="24"/>
        </w:rPr>
        <w:br/>
        <w:t>vételével teszi meg.</w:t>
      </w:r>
      <w:r w:rsidR="0061436C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Az osztálykirándulás és táboroztatási támogatás közvetlenül az oktatási-nevelési intézmény számlájára utólagosan kerül átutalásra, részletes beszámoló és számlamásolat ellenében.</w:t>
      </w:r>
      <w:r w:rsidR="0061436C">
        <w:rPr>
          <w:rFonts w:cs="Times New Roman"/>
          <w:sz w:val="24"/>
          <w:szCs w:val="24"/>
        </w:rPr>
        <w:t xml:space="preserve"> A</w:t>
      </w:r>
      <w:r>
        <w:rPr>
          <w:rFonts w:cs="Times New Roman"/>
          <w:sz w:val="24"/>
          <w:szCs w:val="24"/>
        </w:rPr>
        <w:t xml:space="preserve">z osztálykirándulás és táboroztatási támogatásra felhasználható keret intézmények közötti felosztásáról az intézményvezető (iskolaigazgató, óvodavezető) javaslata </w:t>
      </w:r>
      <w:r w:rsidR="0020791A">
        <w:rPr>
          <w:rFonts w:cs="Times New Roman"/>
          <w:sz w:val="24"/>
          <w:szCs w:val="24"/>
        </w:rPr>
        <w:t xml:space="preserve">alapján a képviselő testület </w:t>
      </w:r>
      <w:r>
        <w:rPr>
          <w:rFonts w:cs="Times New Roman"/>
          <w:sz w:val="24"/>
          <w:szCs w:val="24"/>
        </w:rPr>
        <w:t>dönt.</w:t>
      </w:r>
    </w:p>
    <w:p w:rsidR="003F231D" w:rsidRDefault="003F231D" w:rsidP="003A4445">
      <w:pPr>
        <w:pStyle w:val="Listaszerbekezds"/>
        <w:ind w:left="0"/>
        <w:jc w:val="both"/>
        <w:rPr>
          <w:rFonts w:cs="Times New Roman"/>
          <w:sz w:val="24"/>
          <w:szCs w:val="24"/>
        </w:rPr>
      </w:pPr>
    </w:p>
    <w:p w:rsidR="003A4445" w:rsidRDefault="008F5FE7" w:rsidP="003A4445">
      <w:pPr>
        <w:pStyle w:val="Listaszerbekezds"/>
        <w:ind w:left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(6</w:t>
      </w:r>
      <w:r w:rsidR="003A4445">
        <w:rPr>
          <w:rFonts w:cs="Times New Roman"/>
          <w:sz w:val="24"/>
          <w:szCs w:val="24"/>
        </w:rPr>
        <w:t>)</w:t>
      </w:r>
      <w:r w:rsidR="0061436C">
        <w:rPr>
          <w:rFonts w:cs="Times New Roman"/>
          <w:sz w:val="24"/>
          <w:szCs w:val="24"/>
        </w:rPr>
        <w:t xml:space="preserve"> </w:t>
      </w:r>
      <w:r w:rsidR="003A4445">
        <w:rPr>
          <w:rFonts w:cs="Times New Roman"/>
          <w:sz w:val="24"/>
          <w:szCs w:val="24"/>
        </w:rPr>
        <w:t xml:space="preserve">Az önkormányzat 500 Ft-os támogatásban részesíti a településen szervezett </w:t>
      </w:r>
      <w:r w:rsidR="003A4445" w:rsidRPr="003F231D">
        <w:rPr>
          <w:rFonts w:cs="Times New Roman"/>
          <w:b/>
          <w:sz w:val="24"/>
          <w:szCs w:val="24"/>
        </w:rPr>
        <w:t xml:space="preserve">véradás </w:t>
      </w:r>
      <w:r w:rsidR="003A4445">
        <w:rPr>
          <w:rFonts w:cs="Times New Roman"/>
          <w:sz w:val="24"/>
          <w:szCs w:val="24"/>
        </w:rPr>
        <w:t>keretében vért adó személyeket. A támogatás kifizetéséről a véradás napján és</w:t>
      </w:r>
      <w:r w:rsidR="0061436C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        helyszínén a </w:t>
      </w:r>
      <w:r w:rsidR="003A4445">
        <w:rPr>
          <w:rFonts w:cs="Times New Roman"/>
          <w:sz w:val="24"/>
          <w:szCs w:val="24"/>
        </w:rPr>
        <w:t xml:space="preserve"> helyi Vöröskeresztes Alapszervezet vezetője gondoskodik.  Az alapszerveze</w:t>
      </w:r>
      <w:r w:rsidR="000662D3">
        <w:rPr>
          <w:rFonts w:cs="Times New Roman"/>
          <w:sz w:val="24"/>
          <w:szCs w:val="24"/>
        </w:rPr>
        <w:t>t vezetője az önkormányzat felé</w:t>
      </w:r>
      <w:r w:rsidR="003A4445">
        <w:rPr>
          <w:rFonts w:cs="Times New Roman"/>
          <w:sz w:val="24"/>
          <w:szCs w:val="24"/>
        </w:rPr>
        <w:t xml:space="preserve"> kifizetési jegyzékkel számol el, a véradást követő napon.</w:t>
      </w:r>
    </w:p>
    <w:p w:rsidR="0077761B" w:rsidRDefault="008F5FE7" w:rsidP="0061436C">
      <w:pPr>
        <w:jc w:val="both"/>
        <w:rPr>
          <w:rFonts w:cs="Times New Roman"/>
          <w:sz w:val="24"/>
          <w:szCs w:val="24"/>
        </w:rPr>
      </w:pPr>
      <w:r w:rsidRPr="0061436C">
        <w:rPr>
          <w:rFonts w:cs="Times New Roman"/>
          <w:sz w:val="24"/>
          <w:szCs w:val="24"/>
        </w:rPr>
        <w:t>(7</w:t>
      </w:r>
      <w:r w:rsidR="003A4445" w:rsidRPr="0061436C">
        <w:rPr>
          <w:rFonts w:cs="Times New Roman"/>
          <w:sz w:val="24"/>
          <w:szCs w:val="24"/>
        </w:rPr>
        <w:t>)</w:t>
      </w:r>
      <w:r w:rsidR="0061436C">
        <w:rPr>
          <w:rFonts w:cs="Times New Roman"/>
          <w:sz w:val="24"/>
          <w:szCs w:val="24"/>
        </w:rPr>
        <w:t xml:space="preserve"> </w:t>
      </w:r>
      <w:r w:rsidR="003A4445" w:rsidRPr="0061436C">
        <w:rPr>
          <w:rFonts w:cs="Times New Roman"/>
          <w:sz w:val="24"/>
          <w:szCs w:val="24"/>
        </w:rPr>
        <w:t xml:space="preserve">Az önkormányzat havi 20.000 Ft-os </w:t>
      </w:r>
      <w:r w:rsidR="00CA45AB" w:rsidRPr="0061436C">
        <w:rPr>
          <w:rFonts w:cs="Times New Roman"/>
          <w:b/>
          <w:sz w:val="24"/>
          <w:szCs w:val="24"/>
        </w:rPr>
        <w:t>lakbér hozzájárulásban</w:t>
      </w:r>
      <w:r w:rsidR="003A4445" w:rsidRPr="0061436C">
        <w:rPr>
          <w:rFonts w:cs="Times New Roman"/>
          <w:sz w:val="24"/>
          <w:szCs w:val="24"/>
        </w:rPr>
        <w:t xml:space="preserve"> részesíti azon </w:t>
      </w:r>
      <w:r w:rsidR="0061436C">
        <w:rPr>
          <w:rFonts w:cs="Times New Roman"/>
          <w:sz w:val="24"/>
          <w:szCs w:val="24"/>
        </w:rPr>
        <w:t>s</w:t>
      </w:r>
      <w:r w:rsidR="003A4445">
        <w:rPr>
          <w:rFonts w:cs="Times New Roman"/>
          <w:sz w:val="24"/>
          <w:szCs w:val="24"/>
        </w:rPr>
        <w:t>zemélyt</w:t>
      </w:r>
      <w:r>
        <w:rPr>
          <w:rFonts w:cs="Times New Roman"/>
          <w:sz w:val="24"/>
          <w:szCs w:val="24"/>
        </w:rPr>
        <w:t xml:space="preserve">, </w:t>
      </w:r>
      <w:r w:rsidR="000662D3">
        <w:rPr>
          <w:rFonts w:cs="Times New Roman"/>
          <w:sz w:val="24"/>
          <w:szCs w:val="24"/>
        </w:rPr>
        <w:t>vagy családot, aki életvitelszerűen a településen él, és ott közfeladatot lát el.</w:t>
      </w:r>
    </w:p>
    <w:p w:rsidR="0077761B" w:rsidRPr="0061436C" w:rsidRDefault="008F5FE7" w:rsidP="0061436C">
      <w:pPr>
        <w:jc w:val="both"/>
        <w:rPr>
          <w:rFonts w:cs="Times New Roman"/>
          <w:sz w:val="24"/>
          <w:szCs w:val="24"/>
        </w:rPr>
      </w:pPr>
      <w:r w:rsidRPr="0061436C">
        <w:rPr>
          <w:rFonts w:cs="Times New Roman"/>
          <w:sz w:val="24"/>
          <w:szCs w:val="24"/>
        </w:rPr>
        <w:t>(8</w:t>
      </w:r>
      <w:r w:rsidR="0077761B" w:rsidRPr="0061436C">
        <w:rPr>
          <w:rFonts w:cs="Times New Roman"/>
          <w:sz w:val="24"/>
          <w:szCs w:val="24"/>
        </w:rPr>
        <w:t xml:space="preserve">) A </w:t>
      </w:r>
      <w:proofErr w:type="spellStart"/>
      <w:r w:rsidR="0077761B" w:rsidRPr="0061436C">
        <w:rPr>
          <w:rFonts w:cs="Times New Roman"/>
          <w:sz w:val="24"/>
          <w:szCs w:val="24"/>
        </w:rPr>
        <w:t>Bursa</w:t>
      </w:r>
      <w:proofErr w:type="spellEnd"/>
      <w:r w:rsidR="0077761B" w:rsidRPr="0061436C">
        <w:rPr>
          <w:rFonts w:cs="Times New Roman"/>
          <w:sz w:val="24"/>
          <w:szCs w:val="24"/>
        </w:rPr>
        <w:t xml:space="preserve"> Hungarica és az Arany János tehetséggond</w:t>
      </w:r>
      <w:r w:rsidR="0061436C">
        <w:rPr>
          <w:rFonts w:cs="Times New Roman"/>
          <w:sz w:val="24"/>
          <w:szCs w:val="24"/>
        </w:rPr>
        <w:t xml:space="preserve">ozó támogatás odaítélését külön </w:t>
      </w:r>
      <w:r w:rsidR="0077761B" w:rsidRPr="0061436C">
        <w:rPr>
          <w:rFonts w:cs="Times New Roman"/>
          <w:sz w:val="24"/>
          <w:szCs w:val="24"/>
        </w:rPr>
        <w:t>rendelet szabályozza.</w:t>
      </w:r>
    </w:p>
    <w:p w:rsidR="00074C0E" w:rsidRDefault="00074C0E" w:rsidP="00D54B84">
      <w:pPr>
        <w:rPr>
          <w:rFonts w:cs="Times New Roman"/>
          <w:color w:val="000000"/>
          <w:sz w:val="24"/>
          <w:szCs w:val="24"/>
        </w:rPr>
      </w:pPr>
    </w:p>
    <w:p w:rsidR="00082F1C" w:rsidRPr="00082F1C" w:rsidRDefault="00082F1C" w:rsidP="00082F1C">
      <w:pPr>
        <w:keepNext/>
        <w:keepLines/>
        <w:widowControl/>
        <w:autoSpaceDE/>
        <w:autoSpaceDN/>
        <w:adjustRightInd/>
        <w:jc w:val="center"/>
        <w:rPr>
          <w:rFonts w:eastAsia="Times New Roman" w:cs="Times New Roman"/>
          <w:b/>
          <w:sz w:val="24"/>
        </w:rPr>
      </w:pPr>
      <w:r w:rsidRPr="00082F1C">
        <w:rPr>
          <w:rFonts w:eastAsia="Times New Roman" w:cs="Times New Roman"/>
          <w:b/>
          <w:sz w:val="24"/>
        </w:rPr>
        <w:t>I</w:t>
      </w:r>
      <w:r w:rsidR="002D0D44">
        <w:rPr>
          <w:rFonts w:eastAsia="Times New Roman" w:cs="Times New Roman"/>
          <w:b/>
          <w:sz w:val="24"/>
        </w:rPr>
        <w:t>V</w:t>
      </w:r>
      <w:r w:rsidRPr="00082F1C">
        <w:rPr>
          <w:rFonts w:eastAsia="Times New Roman" w:cs="Times New Roman"/>
          <w:b/>
          <w:sz w:val="24"/>
        </w:rPr>
        <w:t>. Természetben nyújtott ellátások</w:t>
      </w:r>
    </w:p>
    <w:p w:rsidR="00082F1C" w:rsidRPr="00082F1C" w:rsidRDefault="00082F1C" w:rsidP="00082F1C">
      <w:pPr>
        <w:keepNext/>
        <w:keepLines/>
        <w:widowControl/>
        <w:autoSpaceDE/>
        <w:autoSpaceDN/>
        <w:adjustRightInd/>
        <w:jc w:val="center"/>
        <w:rPr>
          <w:rFonts w:eastAsia="Times New Roman" w:cs="Times New Roman"/>
          <w:b/>
          <w:bCs/>
          <w:sz w:val="24"/>
        </w:rPr>
      </w:pPr>
      <w:r w:rsidRPr="00082F1C">
        <w:rPr>
          <w:rFonts w:eastAsia="Times New Roman" w:cs="Times New Roman"/>
          <w:b/>
          <w:bCs/>
          <w:sz w:val="24"/>
        </w:rPr>
        <w:t>Köztemetés</w:t>
      </w:r>
    </w:p>
    <w:p w:rsidR="0090288A" w:rsidRDefault="0090288A" w:rsidP="0090288A">
      <w:pPr>
        <w:widowControl/>
        <w:autoSpaceDE/>
        <w:autoSpaceDN/>
        <w:adjustRightInd/>
        <w:jc w:val="center"/>
        <w:rPr>
          <w:rFonts w:eastAsia="Times New Roman" w:cs="Times New Roman"/>
          <w:b/>
          <w:sz w:val="24"/>
          <w:szCs w:val="24"/>
          <w:lang w:eastAsia="hu-HU"/>
        </w:rPr>
      </w:pPr>
    </w:p>
    <w:p w:rsidR="00AC294B" w:rsidRDefault="000662D3" w:rsidP="0090288A">
      <w:pPr>
        <w:widowControl/>
        <w:autoSpaceDE/>
        <w:autoSpaceDN/>
        <w:adjustRightInd/>
        <w:jc w:val="center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b/>
          <w:sz w:val="24"/>
          <w:szCs w:val="24"/>
          <w:lang w:eastAsia="hu-HU"/>
        </w:rPr>
        <w:t>20</w:t>
      </w:r>
      <w:r w:rsidR="00082F1C" w:rsidRPr="00082F1C">
        <w:rPr>
          <w:rFonts w:eastAsia="Times New Roman" w:cs="Times New Roman"/>
          <w:b/>
          <w:sz w:val="24"/>
          <w:szCs w:val="24"/>
          <w:lang w:eastAsia="hu-HU"/>
        </w:rPr>
        <w:t>. §</w:t>
      </w:r>
    </w:p>
    <w:p w:rsidR="0090288A" w:rsidRDefault="0090288A" w:rsidP="00082F1C">
      <w:pPr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082F1C" w:rsidRPr="00082F1C" w:rsidRDefault="004F42DD" w:rsidP="00082F1C">
      <w:pPr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(1) A Sz</w:t>
      </w:r>
      <w:r w:rsidR="00082F1C" w:rsidRPr="00082F1C">
        <w:rPr>
          <w:rFonts w:eastAsia="Times New Roman" w:cs="Times New Roman"/>
          <w:sz w:val="24"/>
          <w:szCs w:val="24"/>
          <w:lang w:eastAsia="hu-HU"/>
        </w:rPr>
        <w:t>tv. 48.§</w:t>
      </w:r>
      <w:proofErr w:type="spellStart"/>
      <w:r w:rsidR="00082F1C" w:rsidRPr="00082F1C">
        <w:rPr>
          <w:rFonts w:eastAsia="Times New Roman" w:cs="Times New Roman"/>
          <w:sz w:val="24"/>
          <w:szCs w:val="24"/>
          <w:lang w:eastAsia="hu-HU"/>
        </w:rPr>
        <w:t>-a</w:t>
      </w:r>
      <w:proofErr w:type="spellEnd"/>
      <w:r w:rsidR="00082F1C" w:rsidRPr="00082F1C">
        <w:rPr>
          <w:rFonts w:eastAsia="Times New Roman" w:cs="Times New Roman"/>
          <w:sz w:val="24"/>
          <w:szCs w:val="24"/>
          <w:lang w:eastAsia="hu-HU"/>
        </w:rPr>
        <w:t xml:space="preserve"> szerinti köztemetés esetén a polgármester jár el.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  <w:r w:rsidRPr="00082F1C">
        <w:rPr>
          <w:rFonts w:eastAsia="Times New Roman" w:cs="Times New Roman"/>
          <w:sz w:val="24"/>
        </w:rPr>
        <w:t xml:space="preserve">(2) A </w:t>
      </w:r>
      <w:r w:rsidR="00AC294B">
        <w:rPr>
          <w:rFonts w:eastAsia="Times New Roman" w:cs="Times New Roman"/>
          <w:sz w:val="24"/>
          <w:szCs w:val="24"/>
          <w:lang w:eastAsia="hu-HU"/>
        </w:rPr>
        <w:t>Sz</w:t>
      </w:r>
      <w:r w:rsidRPr="00082F1C">
        <w:rPr>
          <w:rFonts w:eastAsia="Times New Roman" w:cs="Times New Roman"/>
          <w:sz w:val="24"/>
          <w:szCs w:val="24"/>
          <w:lang w:eastAsia="hu-HU"/>
        </w:rPr>
        <w:t>tv.</w:t>
      </w:r>
      <w:r w:rsidRPr="00082F1C">
        <w:rPr>
          <w:rFonts w:eastAsia="Times New Roman" w:cs="Times New Roman"/>
          <w:sz w:val="24"/>
        </w:rPr>
        <w:t xml:space="preserve"> 48.§ (3) bekezdés b) pontjában meghatározott esetben a polgármester a visszafizetést elrendel</w:t>
      </w:r>
      <w:r w:rsidRPr="00082F1C">
        <w:rPr>
          <w:rFonts w:ascii="TimesNewRoman" w:eastAsia="Times New Roman" w:hAnsi="TimesNewRoman" w:cs="TimesNewRoman"/>
          <w:sz w:val="24"/>
        </w:rPr>
        <w:t xml:space="preserve">ő </w:t>
      </w:r>
      <w:r w:rsidRPr="00082F1C">
        <w:rPr>
          <w:rFonts w:eastAsia="Times New Roman" w:cs="Times New Roman"/>
          <w:sz w:val="24"/>
        </w:rPr>
        <w:t>határozat joger</w:t>
      </w:r>
      <w:r w:rsidRPr="00082F1C">
        <w:rPr>
          <w:rFonts w:ascii="TimesNewRoman" w:eastAsia="Times New Roman" w:hAnsi="TimesNewRoman" w:cs="TimesNewRoman"/>
          <w:sz w:val="24"/>
        </w:rPr>
        <w:t>ő</w:t>
      </w:r>
      <w:r w:rsidRPr="00082F1C">
        <w:rPr>
          <w:rFonts w:eastAsia="Times New Roman" w:cs="Times New Roman"/>
          <w:sz w:val="24"/>
        </w:rPr>
        <w:t>re emelkedését követ</w:t>
      </w:r>
      <w:r w:rsidRPr="00082F1C">
        <w:rPr>
          <w:rFonts w:ascii="TimesNewRoman" w:eastAsia="Times New Roman" w:hAnsi="TimesNewRoman" w:cs="TimesNewRoman"/>
          <w:sz w:val="24"/>
        </w:rPr>
        <w:t xml:space="preserve">ő harminc </w:t>
      </w:r>
      <w:r w:rsidRPr="00082F1C">
        <w:rPr>
          <w:rFonts w:eastAsia="Times New Roman" w:cs="Times New Roman"/>
          <w:sz w:val="24"/>
        </w:rPr>
        <w:t>napon belül kérelemre, méltányosságból engedélyezhet: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  <w:r w:rsidRPr="00082F1C">
        <w:rPr>
          <w:rFonts w:eastAsia="Times New Roman" w:cs="Times New Roman"/>
          <w:sz w:val="24"/>
        </w:rPr>
        <w:t>a) részletfizetést, ha a temetésre köteles</w:t>
      </w:r>
    </w:p>
    <w:p w:rsidR="00082F1C" w:rsidRPr="00082F1C" w:rsidRDefault="00AC294B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  <w:proofErr w:type="spellStart"/>
      <w:r>
        <w:rPr>
          <w:rFonts w:eastAsia="Times New Roman" w:cs="Times New Roman"/>
          <w:sz w:val="24"/>
        </w:rPr>
        <w:t>aa</w:t>
      </w:r>
      <w:proofErr w:type="spellEnd"/>
      <w:r>
        <w:rPr>
          <w:rFonts w:eastAsia="Times New Roman" w:cs="Times New Roman"/>
          <w:sz w:val="24"/>
        </w:rPr>
        <w:t xml:space="preserve">.) </w:t>
      </w:r>
      <w:r w:rsidR="00082F1C" w:rsidRPr="00082F1C">
        <w:rPr>
          <w:rFonts w:eastAsia="Times New Roman" w:cs="Times New Roman"/>
          <w:sz w:val="24"/>
        </w:rPr>
        <w:t>egyedülálló</w:t>
      </w:r>
      <w:r w:rsidR="00082F1C" w:rsidRPr="00082F1C">
        <w:rPr>
          <w:rFonts w:ascii="TimesNewRoman" w:eastAsia="Times New Roman" w:hAnsi="TimesNewRoman" w:cs="TimesNewRoman"/>
          <w:sz w:val="24"/>
        </w:rPr>
        <w:t xml:space="preserve"> </w:t>
      </w:r>
      <w:r w:rsidR="00082F1C" w:rsidRPr="00082F1C">
        <w:rPr>
          <w:rFonts w:eastAsia="Times New Roman" w:cs="Times New Roman"/>
          <w:sz w:val="24"/>
        </w:rPr>
        <w:t>esetén havi jövedelme az öregségi nyugdíj mindenkori legkisebb összege háromszorosát nem éri el, vagy</w:t>
      </w:r>
    </w:p>
    <w:p w:rsidR="00082F1C" w:rsidRPr="00082F1C" w:rsidRDefault="00AC294B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  <w:r>
        <w:rPr>
          <w:rFonts w:eastAsia="Times New Roman" w:cs="Times New Roman"/>
          <w:sz w:val="24"/>
        </w:rPr>
        <w:t xml:space="preserve">ab.) </w:t>
      </w:r>
      <w:r w:rsidR="00082F1C" w:rsidRPr="00082F1C">
        <w:rPr>
          <w:rFonts w:eastAsia="Times New Roman" w:cs="Times New Roman"/>
          <w:sz w:val="24"/>
        </w:rPr>
        <w:t>családjában egy f</w:t>
      </w:r>
      <w:r w:rsidR="00082F1C" w:rsidRPr="00082F1C">
        <w:rPr>
          <w:rFonts w:ascii="TimesNewRoman" w:eastAsia="Times New Roman" w:hAnsi="TimesNewRoman" w:cs="TimesNewRoman"/>
          <w:sz w:val="24"/>
        </w:rPr>
        <w:t>ő</w:t>
      </w:r>
      <w:r w:rsidR="00082F1C" w:rsidRPr="00082F1C">
        <w:rPr>
          <w:rFonts w:eastAsia="Times New Roman" w:cs="Times New Roman"/>
          <w:sz w:val="24"/>
        </w:rPr>
        <w:t>re jutó havi jövedelme az öregségi nyugdíj mindenkori legkisebb összege két és félszeresét nem éri el,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  <w:r w:rsidRPr="00082F1C">
        <w:rPr>
          <w:rFonts w:eastAsia="Times New Roman" w:cs="Times New Roman"/>
          <w:sz w:val="24"/>
        </w:rPr>
        <w:t>b) a visszafizetési kötelezettség 60 %-ig csökkentést, ha a temetésre köteles</w:t>
      </w:r>
    </w:p>
    <w:p w:rsidR="00082F1C" w:rsidRPr="00082F1C" w:rsidRDefault="00AC294B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  <w:proofErr w:type="spellStart"/>
      <w:r>
        <w:rPr>
          <w:rFonts w:eastAsia="Times New Roman" w:cs="Times New Roman"/>
          <w:sz w:val="24"/>
        </w:rPr>
        <w:t>ba</w:t>
      </w:r>
      <w:proofErr w:type="spellEnd"/>
      <w:r>
        <w:rPr>
          <w:rFonts w:eastAsia="Times New Roman" w:cs="Times New Roman"/>
          <w:sz w:val="24"/>
        </w:rPr>
        <w:t xml:space="preserve">.) </w:t>
      </w:r>
      <w:r w:rsidR="00082F1C" w:rsidRPr="00082F1C">
        <w:rPr>
          <w:rFonts w:eastAsia="Times New Roman" w:cs="Times New Roman"/>
          <w:sz w:val="24"/>
        </w:rPr>
        <w:t>egyedülálló</w:t>
      </w:r>
      <w:r w:rsidR="00082F1C" w:rsidRPr="00082F1C">
        <w:rPr>
          <w:rFonts w:ascii="TimesNewRoman" w:eastAsia="Times New Roman" w:hAnsi="TimesNewRoman" w:cs="TimesNewRoman"/>
          <w:sz w:val="24"/>
        </w:rPr>
        <w:t xml:space="preserve"> </w:t>
      </w:r>
      <w:r w:rsidR="00082F1C" w:rsidRPr="00082F1C">
        <w:rPr>
          <w:rFonts w:eastAsia="Times New Roman" w:cs="Times New Roman"/>
          <w:sz w:val="24"/>
        </w:rPr>
        <w:t>esetén havi jövedelme az öregségi nyugdíj mindenkori legkisebb összege két és félszeresét nem éri el, vagy</w:t>
      </w:r>
    </w:p>
    <w:p w:rsidR="00082F1C" w:rsidRPr="00082F1C" w:rsidRDefault="00AC294B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  <w:proofErr w:type="spellStart"/>
      <w:r>
        <w:rPr>
          <w:rFonts w:eastAsia="Times New Roman" w:cs="Times New Roman"/>
          <w:sz w:val="24"/>
        </w:rPr>
        <w:t>bb</w:t>
      </w:r>
      <w:proofErr w:type="spellEnd"/>
      <w:r>
        <w:rPr>
          <w:rFonts w:eastAsia="Times New Roman" w:cs="Times New Roman"/>
          <w:sz w:val="24"/>
        </w:rPr>
        <w:t xml:space="preserve">.) </w:t>
      </w:r>
      <w:r w:rsidR="00082F1C" w:rsidRPr="00082F1C">
        <w:rPr>
          <w:rFonts w:eastAsia="Times New Roman" w:cs="Times New Roman"/>
          <w:sz w:val="24"/>
        </w:rPr>
        <w:t>családjában egy f</w:t>
      </w:r>
      <w:r w:rsidR="00082F1C" w:rsidRPr="00082F1C">
        <w:rPr>
          <w:rFonts w:ascii="TimesNewRoman" w:eastAsia="Times New Roman" w:hAnsi="TimesNewRoman" w:cs="TimesNewRoman"/>
          <w:sz w:val="24"/>
        </w:rPr>
        <w:t>ő</w:t>
      </w:r>
      <w:r w:rsidR="00082F1C" w:rsidRPr="00082F1C">
        <w:rPr>
          <w:rFonts w:eastAsia="Times New Roman" w:cs="Times New Roman"/>
          <w:sz w:val="24"/>
        </w:rPr>
        <w:t>re jutó havi jövedelme az öregségi nyugdíj mindenkori legkisebb összege kétszeresét nem éri el,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  <w:r w:rsidRPr="00082F1C">
        <w:rPr>
          <w:rFonts w:eastAsia="Times New Roman" w:cs="Times New Roman"/>
          <w:sz w:val="24"/>
        </w:rPr>
        <w:t xml:space="preserve">c) elengedést, ha a temetésre köteles </w:t>
      </w:r>
    </w:p>
    <w:p w:rsidR="00082F1C" w:rsidRPr="00082F1C" w:rsidRDefault="00AC294B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  <w:proofErr w:type="spellStart"/>
      <w:r>
        <w:rPr>
          <w:rFonts w:eastAsia="Times New Roman" w:cs="Times New Roman"/>
          <w:sz w:val="24"/>
        </w:rPr>
        <w:t>ca</w:t>
      </w:r>
      <w:proofErr w:type="spellEnd"/>
      <w:r>
        <w:rPr>
          <w:rFonts w:eastAsia="Times New Roman" w:cs="Times New Roman"/>
          <w:sz w:val="24"/>
        </w:rPr>
        <w:t xml:space="preserve">.) </w:t>
      </w:r>
      <w:r w:rsidR="00082F1C" w:rsidRPr="00082F1C">
        <w:rPr>
          <w:rFonts w:eastAsia="Times New Roman" w:cs="Times New Roman"/>
          <w:sz w:val="24"/>
        </w:rPr>
        <w:t>egyedülálló</w:t>
      </w:r>
      <w:r w:rsidR="00082F1C" w:rsidRPr="00082F1C">
        <w:rPr>
          <w:rFonts w:ascii="TimesNewRoman" w:eastAsia="Times New Roman" w:hAnsi="TimesNewRoman" w:cs="TimesNewRoman"/>
          <w:sz w:val="24"/>
        </w:rPr>
        <w:t xml:space="preserve"> </w:t>
      </w:r>
      <w:r w:rsidR="00082F1C" w:rsidRPr="00082F1C">
        <w:rPr>
          <w:rFonts w:eastAsia="Times New Roman" w:cs="Times New Roman"/>
          <w:sz w:val="24"/>
        </w:rPr>
        <w:t>esetén havi jövedelme az öregségi nyugdíj mindenkori legkisebb összege kétszeresét nem éri el, vagy</w:t>
      </w:r>
    </w:p>
    <w:p w:rsidR="00082F1C" w:rsidRDefault="00AC294B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  <w:proofErr w:type="spellStart"/>
      <w:r>
        <w:rPr>
          <w:rFonts w:eastAsia="Times New Roman" w:cs="Times New Roman"/>
          <w:sz w:val="24"/>
        </w:rPr>
        <w:t>cb</w:t>
      </w:r>
      <w:proofErr w:type="spellEnd"/>
      <w:r>
        <w:rPr>
          <w:rFonts w:eastAsia="Times New Roman" w:cs="Times New Roman"/>
          <w:sz w:val="24"/>
        </w:rPr>
        <w:t xml:space="preserve">.) </w:t>
      </w:r>
      <w:r w:rsidR="00082F1C" w:rsidRPr="00082F1C">
        <w:rPr>
          <w:rFonts w:eastAsia="Times New Roman" w:cs="Times New Roman"/>
          <w:sz w:val="24"/>
        </w:rPr>
        <w:t>családjában egy f</w:t>
      </w:r>
      <w:r w:rsidR="00082F1C" w:rsidRPr="00082F1C">
        <w:rPr>
          <w:rFonts w:ascii="TimesNewRoman" w:eastAsia="Times New Roman" w:hAnsi="TimesNewRoman" w:cs="TimesNewRoman"/>
          <w:sz w:val="24"/>
        </w:rPr>
        <w:t>ő</w:t>
      </w:r>
      <w:r w:rsidR="00082F1C" w:rsidRPr="00082F1C">
        <w:rPr>
          <w:rFonts w:eastAsia="Times New Roman" w:cs="Times New Roman"/>
          <w:sz w:val="24"/>
        </w:rPr>
        <w:t>re jutó havi jövedelme az öregségi nyugdíj mindenkori legkisebb összegének másfélszeresét nem éri el.</w:t>
      </w:r>
    </w:p>
    <w:p w:rsidR="003F231D" w:rsidRDefault="003F231D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  <w:r>
        <w:rPr>
          <w:rFonts w:eastAsia="Times New Roman" w:cs="Times New Roman"/>
          <w:sz w:val="24"/>
        </w:rPr>
        <w:t>d) A köztemetés költségeit  eltartási szerződés esetén a tartásra kötelezettnek egy összegben, vagy részletekben meg kell téríteni az önkormányzat részére.</w:t>
      </w:r>
    </w:p>
    <w:p w:rsidR="000F1875" w:rsidRDefault="000F1875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</w:p>
    <w:p w:rsidR="000F1875" w:rsidRDefault="0061436C" w:rsidP="000F1875">
      <w:pPr>
        <w:keepLines/>
        <w:widowControl/>
        <w:autoSpaceDE/>
        <w:autoSpaceDN/>
        <w:adjustRightInd/>
        <w:jc w:val="center"/>
        <w:rPr>
          <w:rFonts w:eastAsia="Times New Roman" w:cs="Times New Roman"/>
          <w:b/>
          <w:sz w:val="24"/>
        </w:rPr>
      </w:pPr>
      <w:r w:rsidRPr="000F1875">
        <w:rPr>
          <w:rFonts w:eastAsia="Times New Roman" w:cs="Times New Roman"/>
          <w:b/>
          <w:sz w:val="24"/>
        </w:rPr>
        <w:t>Gyermekétkeztetési</w:t>
      </w:r>
      <w:r w:rsidR="000F1875">
        <w:rPr>
          <w:rFonts w:eastAsia="Times New Roman" w:cs="Times New Roman"/>
          <w:b/>
          <w:sz w:val="24"/>
        </w:rPr>
        <w:t xml:space="preserve"> támogatás</w:t>
      </w:r>
    </w:p>
    <w:p w:rsidR="008F5FE7" w:rsidRDefault="000662D3" w:rsidP="008F5FE7">
      <w:pPr>
        <w:keepLines/>
        <w:widowControl/>
        <w:autoSpaceDE/>
        <w:autoSpaceDN/>
        <w:adjustRightInd/>
        <w:jc w:val="center"/>
        <w:rPr>
          <w:rFonts w:eastAsia="Times New Roman" w:cs="Times New Roman"/>
          <w:b/>
          <w:sz w:val="24"/>
        </w:rPr>
      </w:pPr>
      <w:r>
        <w:rPr>
          <w:rFonts w:eastAsia="Times New Roman" w:cs="Times New Roman"/>
          <w:b/>
          <w:sz w:val="24"/>
        </w:rPr>
        <w:t>21. §</w:t>
      </w:r>
    </w:p>
    <w:p w:rsidR="000F1875" w:rsidRPr="000F1875" w:rsidRDefault="000F1875" w:rsidP="000F1875">
      <w:pPr>
        <w:keepLines/>
        <w:widowControl/>
        <w:autoSpaceDE/>
        <w:autoSpaceDN/>
        <w:adjustRightInd/>
        <w:jc w:val="center"/>
        <w:rPr>
          <w:rFonts w:eastAsia="Times New Roman" w:cs="Times New Roman"/>
          <w:b/>
          <w:sz w:val="24"/>
        </w:rPr>
      </w:pPr>
    </w:p>
    <w:p w:rsidR="0061436C" w:rsidRDefault="00CF74C7" w:rsidP="000F1875">
      <w:pPr>
        <w:pStyle w:val="Nincstrkz"/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(1)</w:t>
      </w:r>
      <w:r w:rsidR="000F1875">
        <w:rPr>
          <w:sz w:val="24"/>
          <w:szCs w:val="24"/>
          <w:lang w:eastAsia="hu-HU"/>
        </w:rPr>
        <w:t xml:space="preserve"> A Képviselő-testület az önkormányzati</w:t>
      </w:r>
      <w:r w:rsidR="000F1875" w:rsidRPr="000F1875">
        <w:rPr>
          <w:sz w:val="24"/>
          <w:szCs w:val="24"/>
          <w:lang w:eastAsia="hu-HU"/>
        </w:rPr>
        <w:t xml:space="preserve"> működtet</w:t>
      </w:r>
      <w:r w:rsidR="000F1875">
        <w:rPr>
          <w:sz w:val="24"/>
          <w:szCs w:val="24"/>
          <w:lang w:eastAsia="hu-HU"/>
        </w:rPr>
        <w:t>ésű</w:t>
      </w:r>
      <w:r w:rsidR="000F1875" w:rsidRPr="000F1875">
        <w:rPr>
          <w:sz w:val="24"/>
          <w:szCs w:val="24"/>
          <w:lang w:eastAsia="hu-HU"/>
        </w:rPr>
        <w:t xml:space="preserve"> köznevelési intézmények (óvoda, </w:t>
      </w:r>
      <w:r w:rsidR="0061436C">
        <w:rPr>
          <w:sz w:val="24"/>
          <w:szCs w:val="24"/>
          <w:lang w:eastAsia="hu-HU"/>
        </w:rPr>
        <w:br/>
      </w:r>
      <w:r w:rsidR="000F1875" w:rsidRPr="000F1875">
        <w:rPr>
          <w:sz w:val="24"/>
          <w:szCs w:val="24"/>
          <w:lang w:eastAsia="hu-HU"/>
        </w:rPr>
        <w:t>általán</w:t>
      </w:r>
      <w:r w:rsidR="000F1875">
        <w:rPr>
          <w:sz w:val="24"/>
          <w:szCs w:val="24"/>
          <w:lang w:eastAsia="hu-HU"/>
        </w:rPr>
        <w:t>os iskola) Tiszanánán</w:t>
      </w:r>
      <w:r w:rsidR="000F1875" w:rsidRPr="000F1875">
        <w:rPr>
          <w:sz w:val="24"/>
          <w:szCs w:val="24"/>
          <w:lang w:eastAsia="hu-HU"/>
        </w:rPr>
        <w:t xml:space="preserve"> állandó bejelentett lakóhellyel rendelkező nappali tagozatos  gyermek,  tanuló  részére,  amennyiben  a  gyermeket  gondozó  családban  a gyermek rendszeres gyermekvédelmi kedvezményre nem jogosult és a családjában az egy főre jutó havi jövedelem összege nem haladja meg</w:t>
      </w:r>
      <w:r w:rsidR="0061436C">
        <w:rPr>
          <w:sz w:val="24"/>
          <w:szCs w:val="24"/>
          <w:lang w:eastAsia="hu-HU"/>
        </w:rPr>
        <w:t xml:space="preserve"> </w:t>
      </w:r>
    </w:p>
    <w:p w:rsidR="000F1875" w:rsidRPr="000F1875" w:rsidRDefault="000F1875" w:rsidP="000F1875">
      <w:pPr>
        <w:pStyle w:val="Nincstrkz"/>
        <w:jc w:val="both"/>
        <w:rPr>
          <w:sz w:val="24"/>
          <w:szCs w:val="24"/>
          <w:lang w:eastAsia="hu-HU"/>
        </w:rPr>
      </w:pPr>
      <w:r w:rsidRPr="000F1875">
        <w:rPr>
          <w:sz w:val="24"/>
          <w:szCs w:val="24"/>
          <w:lang w:eastAsia="hu-HU"/>
        </w:rPr>
        <w:t xml:space="preserve">a) </w:t>
      </w:r>
      <w:proofErr w:type="spellStart"/>
      <w:r w:rsidRPr="000F1875">
        <w:rPr>
          <w:sz w:val="24"/>
          <w:szCs w:val="24"/>
          <w:lang w:eastAsia="hu-HU"/>
        </w:rPr>
        <w:t>a</w:t>
      </w:r>
      <w:proofErr w:type="spellEnd"/>
      <w:r w:rsidRPr="000F1875">
        <w:rPr>
          <w:sz w:val="24"/>
          <w:szCs w:val="24"/>
          <w:lang w:eastAsia="hu-HU"/>
        </w:rPr>
        <w:t xml:space="preserve"> mindenkori öregség</w:t>
      </w:r>
      <w:r>
        <w:rPr>
          <w:sz w:val="24"/>
          <w:szCs w:val="24"/>
          <w:lang w:eastAsia="hu-HU"/>
        </w:rPr>
        <w:t>i nyugdíj legkisebb összegének 4</w:t>
      </w:r>
      <w:r w:rsidRPr="000F1875">
        <w:rPr>
          <w:sz w:val="24"/>
          <w:szCs w:val="24"/>
          <w:lang w:eastAsia="hu-HU"/>
        </w:rPr>
        <w:t xml:space="preserve">00 %-át, úgy a fizetendő </w:t>
      </w:r>
      <w:r>
        <w:rPr>
          <w:sz w:val="24"/>
          <w:szCs w:val="24"/>
          <w:lang w:eastAsia="hu-HU"/>
        </w:rPr>
        <w:t>étkezési</w:t>
      </w:r>
      <w:r w:rsidR="00CF74C7">
        <w:rPr>
          <w:sz w:val="24"/>
          <w:szCs w:val="24"/>
          <w:lang w:eastAsia="hu-HU"/>
        </w:rPr>
        <w:t xml:space="preserve"> </w:t>
      </w:r>
      <w:r w:rsidRPr="000F1875">
        <w:rPr>
          <w:sz w:val="24"/>
          <w:szCs w:val="24"/>
          <w:lang w:eastAsia="hu-HU"/>
        </w:rPr>
        <w:t>személyi téríté</w:t>
      </w:r>
      <w:r>
        <w:rPr>
          <w:sz w:val="24"/>
          <w:szCs w:val="24"/>
          <w:lang w:eastAsia="hu-HU"/>
        </w:rPr>
        <w:t>si díj fizetése alól mentességben részesül.</w:t>
      </w:r>
    </w:p>
    <w:p w:rsidR="000F1875" w:rsidRPr="000F1875" w:rsidRDefault="000F1875" w:rsidP="000F1875">
      <w:pPr>
        <w:pStyle w:val="Nincstrkz"/>
        <w:jc w:val="both"/>
        <w:rPr>
          <w:sz w:val="24"/>
          <w:szCs w:val="24"/>
          <w:lang w:eastAsia="hu-HU"/>
        </w:rPr>
      </w:pPr>
      <w:r w:rsidRPr="000F1875">
        <w:rPr>
          <w:sz w:val="24"/>
          <w:szCs w:val="24"/>
          <w:lang w:eastAsia="hu-HU"/>
        </w:rPr>
        <w:t>(2) Az (1) b</w:t>
      </w:r>
      <w:r w:rsidR="00CF74C7">
        <w:rPr>
          <w:sz w:val="24"/>
          <w:szCs w:val="24"/>
          <w:lang w:eastAsia="hu-HU"/>
        </w:rPr>
        <w:t>ekezdés szerinti</w:t>
      </w:r>
      <w:r w:rsidRPr="000F1875">
        <w:rPr>
          <w:sz w:val="24"/>
          <w:szCs w:val="24"/>
          <w:lang w:eastAsia="hu-HU"/>
        </w:rPr>
        <w:t xml:space="preserve"> támogatás megállapításához szükséges:</w:t>
      </w:r>
    </w:p>
    <w:p w:rsidR="000F1875" w:rsidRPr="000F1875" w:rsidRDefault="000F1875" w:rsidP="000F1875">
      <w:pPr>
        <w:pStyle w:val="Nincstrkz"/>
        <w:jc w:val="both"/>
        <w:rPr>
          <w:sz w:val="24"/>
          <w:szCs w:val="24"/>
          <w:lang w:eastAsia="hu-HU"/>
        </w:rPr>
      </w:pPr>
      <w:r w:rsidRPr="000F1875">
        <w:rPr>
          <w:sz w:val="24"/>
          <w:szCs w:val="24"/>
          <w:lang w:eastAsia="hu-HU"/>
        </w:rPr>
        <w:t>a)</w:t>
      </w:r>
      <w:r w:rsidR="00CF74C7">
        <w:rPr>
          <w:sz w:val="24"/>
          <w:szCs w:val="24"/>
          <w:lang w:eastAsia="hu-HU"/>
        </w:rPr>
        <w:t xml:space="preserve"> </w:t>
      </w:r>
      <w:r w:rsidRPr="000F1875">
        <w:rPr>
          <w:sz w:val="24"/>
          <w:szCs w:val="24"/>
          <w:lang w:eastAsia="hu-HU"/>
        </w:rPr>
        <w:t xml:space="preserve"> kérelem nyomtatvány kitöltése, </w:t>
      </w:r>
    </w:p>
    <w:p w:rsidR="000F1875" w:rsidRPr="000F1875" w:rsidRDefault="000F1875" w:rsidP="000F1875">
      <w:pPr>
        <w:pStyle w:val="Nincstrkz"/>
        <w:jc w:val="both"/>
        <w:rPr>
          <w:sz w:val="24"/>
          <w:szCs w:val="24"/>
          <w:lang w:eastAsia="hu-HU"/>
        </w:rPr>
      </w:pPr>
      <w:r w:rsidRPr="000F1875">
        <w:rPr>
          <w:sz w:val="24"/>
          <w:szCs w:val="24"/>
          <w:lang w:eastAsia="hu-HU"/>
        </w:rPr>
        <w:t>b)</w:t>
      </w:r>
      <w:r w:rsidR="00CF74C7">
        <w:rPr>
          <w:sz w:val="24"/>
          <w:szCs w:val="24"/>
          <w:lang w:eastAsia="hu-HU"/>
        </w:rPr>
        <w:t xml:space="preserve">  jövedelem </w:t>
      </w:r>
      <w:r w:rsidRPr="000F1875">
        <w:rPr>
          <w:sz w:val="24"/>
          <w:szCs w:val="24"/>
          <w:lang w:eastAsia="hu-HU"/>
        </w:rPr>
        <w:t>gazolások,</w:t>
      </w:r>
    </w:p>
    <w:p w:rsidR="000F1875" w:rsidRPr="000F1875" w:rsidRDefault="000F1875" w:rsidP="000F1875">
      <w:pPr>
        <w:pStyle w:val="Nincstrkz"/>
        <w:jc w:val="both"/>
        <w:rPr>
          <w:sz w:val="24"/>
          <w:szCs w:val="24"/>
          <w:lang w:eastAsia="hu-HU"/>
        </w:rPr>
      </w:pPr>
      <w:r w:rsidRPr="000F1875">
        <w:rPr>
          <w:sz w:val="24"/>
          <w:szCs w:val="24"/>
          <w:lang w:eastAsia="hu-HU"/>
        </w:rPr>
        <w:t>c)</w:t>
      </w:r>
      <w:r w:rsidR="00CF74C7">
        <w:rPr>
          <w:sz w:val="24"/>
          <w:szCs w:val="24"/>
          <w:lang w:eastAsia="hu-HU"/>
        </w:rPr>
        <w:t xml:space="preserve"> állandó</w:t>
      </w:r>
      <w:r w:rsidRPr="000F1875">
        <w:rPr>
          <w:sz w:val="24"/>
          <w:szCs w:val="24"/>
          <w:lang w:eastAsia="hu-HU"/>
        </w:rPr>
        <w:t xml:space="preserve"> lakóhely igazolása, </w:t>
      </w:r>
    </w:p>
    <w:p w:rsidR="000F1875" w:rsidRPr="000F1875" w:rsidRDefault="000F1875" w:rsidP="000F1875">
      <w:pPr>
        <w:pStyle w:val="Nincstrkz"/>
        <w:jc w:val="both"/>
        <w:rPr>
          <w:sz w:val="24"/>
          <w:szCs w:val="24"/>
          <w:lang w:eastAsia="hu-HU"/>
        </w:rPr>
      </w:pPr>
      <w:r w:rsidRPr="000F1875">
        <w:rPr>
          <w:sz w:val="24"/>
          <w:szCs w:val="24"/>
          <w:lang w:eastAsia="hu-HU"/>
        </w:rPr>
        <w:t>d)</w:t>
      </w:r>
      <w:r w:rsidR="00CF74C7">
        <w:rPr>
          <w:sz w:val="24"/>
          <w:szCs w:val="24"/>
          <w:lang w:eastAsia="hu-HU"/>
        </w:rPr>
        <w:t xml:space="preserve"> </w:t>
      </w:r>
      <w:r w:rsidRPr="000F1875">
        <w:rPr>
          <w:sz w:val="24"/>
          <w:szCs w:val="24"/>
          <w:lang w:eastAsia="hu-HU"/>
        </w:rPr>
        <w:t>óvodalátogatási, iskolalátogatási igazolás.</w:t>
      </w:r>
    </w:p>
    <w:p w:rsidR="000F1875" w:rsidRPr="000F1875" w:rsidRDefault="000F1875" w:rsidP="000F1875">
      <w:pPr>
        <w:pStyle w:val="Nincstrkz"/>
        <w:jc w:val="both"/>
        <w:rPr>
          <w:sz w:val="24"/>
          <w:szCs w:val="24"/>
          <w:lang w:eastAsia="hu-HU"/>
        </w:rPr>
      </w:pPr>
      <w:r w:rsidRPr="000F1875">
        <w:rPr>
          <w:sz w:val="24"/>
          <w:szCs w:val="24"/>
          <w:lang w:eastAsia="hu-HU"/>
        </w:rPr>
        <w:t xml:space="preserve">(3)  A  Gyvt. 151.  §  (5)  bekezdés  c)  és  d)  pontja  szerint  a normatív  gyermekétkeztetési </w:t>
      </w:r>
    </w:p>
    <w:p w:rsidR="000F1875" w:rsidRPr="000F1875" w:rsidRDefault="000F1875" w:rsidP="000F1875">
      <w:pPr>
        <w:pStyle w:val="Nincstrkz"/>
        <w:jc w:val="both"/>
        <w:rPr>
          <w:sz w:val="24"/>
          <w:szCs w:val="24"/>
          <w:lang w:eastAsia="hu-HU"/>
        </w:rPr>
      </w:pPr>
      <w:r w:rsidRPr="000F1875">
        <w:rPr>
          <w:sz w:val="24"/>
          <w:szCs w:val="24"/>
          <w:lang w:eastAsia="hu-HU"/>
        </w:rPr>
        <w:t>kedvezményre való jogosultság esetén nem állapítható meg az étkezési támogatás</w:t>
      </w:r>
    </w:p>
    <w:p w:rsidR="000F1875" w:rsidRPr="000651F2" w:rsidRDefault="000651F2" w:rsidP="000F1875">
      <w:pPr>
        <w:pStyle w:val="Nincstrkz"/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.</w:t>
      </w:r>
    </w:p>
    <w:p w:rsidR="00082F1C" w:rsidRPr="00082F1C" w:rsidRDefault="002D0D44" w:rsidP="00082F1C">
      <w:pPr>
        <w:keepNext/>
        <w:keepLines/>
        <w:widowControl/>
        <w:autoSpaceDE/>
        <w:autoSpaceDN/>
        <w:adjustRightInd/>
        <w:jc w:val="center"/>
        <w:rPr>
          <w:rFonts w:eastAsia="Times New Roman" w:cs="Times New Roman"/>
          <w:b/>
          <w:sz w:val="24"/>
        </w:rPr>
      </w:pPr>
      <w:r>
        <w:rPr>
          <w:rFonts w:eastAsia="Times New Roman" w:cs="Times New Roman"/>
          <w:b/>
          <w:sz w:val="24"/>
        </w:rPr>
        <w:lastRenderedPageBreak/>
        <w:t>V</w:t>
      </w:r>
      <w:r w:rsidR="00082F1C" w:rsidRPr="00082F1C">
        <w:rPr>
          <w:rFonts w:eastAsia="Times New Roman" w:cs="Times New Roman"/>
          <w:b/>
          <w:sz w:val="24"/>
        </w:rPr>
        <w:t>.</w:t>
      </w:r>
    </w:p>
    <w:p w:rsidR="00082F1C" w:rsidRPr="00082F1C" w:rsidRDefault="00082F1C" w:rsidP="00082F1C">
      <w:pPr>
        <w:keepNext/>
        <w:keepLines/>
        <w:widowControl/>
        <w:autoSpaceDE/>
        <w:autoSpaceDN/>
        <w:adjustRightInd/>
        <w:jc w:val="center"/>
        <w:rPr>
          <w:rFonts w:eastAsia="Times New Roman" w:cs="Times New Roman"/>
          <w:b/>
          <w:sz w:val="24"/>
        </w:rPr>
      </w:pPr>
      <w:r w:rsidRPr="00082F1C">
        <w:rPr>
          <w:rFonts w:eastAsia="Times New Roman" w:cs="Times New Roman"/>
          <w:b/>
          <w:sz w:val="24"/>
        </w:rPr>
        <w:t>Személyes gondoskodást nyújtó ellátások</w:t>
      </w:r>
    </w:p>
    <w:p w:rsidR="0090288A" w:rsidRDefault="000662D3" w:rsidP="0090288A">
      <w:pPr>
        <w:keepLines/>
        <w:widowControl/>
        <w:autoSpaceDE/>
        <w:autoSpaceDN/>
        <w:adjustRightInd/>
        <w:jc w:val="center"/>
        <w:rPr>
          <w:rFonts w:eastAsia="Times New Roman" w:cs="Times New Roman"/>
          <w:b/>
          <w:sz w:val="24"/>
        </w:rPr>
      </w:pPr>
      <w:r>
        <w:rPr>
          <w:rFonts w:eastAsia="Times New Roman" w:cs="Times New Roman"/>
          <w:b/>
          <w:sz w:val="24"/>
        </w:rPr>
        <w:t>22</w:t>
      </w:r>
      <w:r w:rsidR="00082F1C" w:rsidRPr="00082F1C">
        <w:rPr>
          <w:rFonts w:eastAsia="Times New Roman" w:cs="Times New Roman"/>
          <w:b/>
          <w:sz w:val="24"/>
        </w:rPr>
        <w:t>. §</w:t>
      </w:r>
    </w:p>
    <w:p w:rsidR="0090288A" w:rsidRDefault="0090288A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b/>
          <w:sz w:val="24"/>
        </w:rPr>
      </w:pPr>
    </w:p>
    <w:p w:rsidR="00AC294B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  <w:r w:rsidRPr="00082F1C">
        <w:rPr>
          <w:rFonts w:eastAsia="Times New Roman" w:cs="Times New Roman"/>
          <w:sz w:val="24"/>
        </w:rPr>
        <w:t>A személyes gondoskodást nyújtó ellátások körében az önkormányzat</w:t>
      </w:r>
      <w:r w:rsidR="00AC294B">
        <w:rPr>
          <w:rFonts w:eastAsia="Times New Roman" w:cs="Times New Roman"/>
          <w:sz w:val="24"/>
        </w:rPr>
        <w:t xml:space="preserve"> alapellátásként 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b/>
          <w:i/>
          <w:sz w:val="24"/>
          <w:vertAlign w:val="superscript"/>
        </w:rPr>
      </w:pPr>
      <w:r w:rsidRPr="00082F1C">
        <w:rPr>
          <w:rFonts w:eastAsia="Times New Roman" w:cs="Times New Roman"/>
          <w:b/>
          <w:sz w:val="24"/>
          <w:vertAlign w:val="superscript"/>
        </w:rPr>
        <w:t xml:space="preserve"> 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i/>
          <w:sz w:val="24"/>
        </w:rPr>
      </w:pPr>
      <w:r w:rsidRPr="00082F1C">
        <w:rPr>
          <w:rFonts w:eastAsia="Times New Roman" w:cs="Times New Roman"/>
          <w:i/>
          <w:sz w:val="24"/>
        </w:rPr>
        <w:t>a)</w:t>
      </w:r>
      <w:r w:rsidRPr="00082F1C">
        <w:rPr>
          <w:rFonts w:eastAsia="Times New Roman" w:cs="Times New Roman"/>
          <w:i/>
          <w:sz w:val="24"/>
          <w:vertAlign w:val="superscript"/>
        </w:rPr>
        <w:t xml:space="preserve"> </w:t>
      </w:r>
      <w:r w:rsidRPr="00082F1C">
        <w:rPr>
          <w:rFonts w:eastAsia="Times New Roman" w:cs="Times New Roman"/>
          <w:sz w:val="24"/>
        </w:rPr>
        <w:t xml:space="preserve">étkeztetést, </w:t>
      </w:r>
    </w:p>
    <w:p w:rsidR="00AC294B" w:rsidRDefault="00AC294B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  <w:r>
        <w:rPr>
          <w:rFonts w:eastAsia="Times New Roman" w:cs="Times New Roman"/>
          <w:i/>
          <w:sz w:val="24"/>
        </w:rPr>
        <w:t>b)</w:t>
      </w:r>
      <w:r w:rsidR="00082F1C" w:rsidRPr="00082F1C">
        <w:rPr>
          <w:rFonts w:eastAsia="Times New Roman" w:cs="Times New Roman"/>
          <w:i/>
          <w:sz w:val="24"/>
        </w:rPr>
        <w:t>)</w:t>
      </w:r>
      <w:r w:rsidR="00082F1C" w:rsidRPr="00082F1C">
        <w:rPr>
          <w:rFonts w:eastAsia="Times New Roman" w:cs="Times New Roman"/>
          <w:sz w:val="24"/>
        </w:rPr>
        <w:t xml:space="preserve"> házi s</w:t>
      </w:r>
      <w:r>
        <w:rPr>
          <w:rFonts w:eastAsia="Times New Roman" w:cs="Times New Roman"/>
          <w:sz w:val="24"/>
        </w:rPr>
        <w:t>egítségnyújtást,</w:t>
      </w:r>
    </w:p>
    <w:p w:rsidR="00082F1C" w:rsidRPr="00082F1C" w:rsidRDefault="00AC294B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i/>
          <w:sz w:val="24"/>
        </w:rPr>
      </w:pPr>
      <w:r>
        <w:rPr>
          <w:rFonts w:eastAsia="Times New Roman" w:cs="Times New Roman"/>
          <w:sz w:val="24"/>
        </w:rPr>
        <w:t>c) családsegítést biztosít.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i/>
          <w:sz w:val="24"/>
        </w:rPr>
      </w:pPr>
    </w:p>
    <w:p w:rsidR="00356CF2" w:rsidRDefault="000662D3" w:rsidP="00356CF2">
      <w:pPr>
        <w:keepLines/>
        <w:widowControl/>
        <w:autoSpaceDE/>
        <w:autoSpaceDN/>
        <w:adjustRightInd/>
        <w:jc w:val="center"/>
        <w:rPr>
          <w:rFonts w:eastAsia="Times New Roman" w:cs="Times New Roman"/>
          <w:b/>
          <w:sz w:val="24"/>
        </w:rPr>
      </w:pPr>
      <w:r>
        <w:rPr>
          <w:rFonts w:eastAsia="Times New Roman" w:cs="Times New Roman"/>
          <w:b/>
          <w:sz w:val="24"/>
        </w:rPr>
        <w:t>23</w:t>
      </w:r>
      <w:r w:rsidR="00082F1C" w:rsidRPr="00082F1C">
        <w:rPr>
          <w:rFonts w:eastAsia="Times New Roman" w:cs="Times New Roman"/>
          <w:b/>
          <w:sz w:val="24"/>
        </w:rPr>
        <w:t>.§</w:t>
      </w:r>
    </w:p>
    <w:p w:rsidR="00356CF2" w:rsidRDefault="00356CF2" w:rsidP="00356CF2">
      <w:pPr>
        <w:keepLines/>
        <w:widowControl/>
        <w:autoSpaceDE/>
        <w:autoSpaceDN/>
        <w:adjustRightInd/>
        <w:jc w:val="center"/>
        <w:rPr>
          <w:rFonts w:eastAsia="Times New Roman" w:cs="Times New Roman"/>
          <w:sz w:val="24"/>
        </w:rPr>
      </w:pP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  <w:r w:rsidRPr="00082F1C">
        <w:rPr>
          <w:rFonts w:eastAsia="Times New Roman" w:cs="Times New Roman"/>
          <w:sz w:val="24"/>
        </w:rPr>
        <w:t>(1) Az önkormányzat a szociálisan rászorult személyek részére biztosítandó szolgáltatási feladatok</w:t>
      </w:r>
      <w:r w:rsidR="00AC294B">
        <w:rPr>
          <w:rFonts w:eastAsia="Times New Roman" w:cs="Times New Roman"/>
          <w:sz w:val="24"/>
        </w:rPr>
        <w:t xml:space="preserve"> meghatározása érdekében az Sz</w:t>
      </w:r>
      <w:r w:rsidRPr="00082F1C">
        <w:rPr>
          <w:rFonts w:eastAsia="Times New Roman" w:cs="Times New Roman"/>
          <w:sz w:val="24"/>
        </w:rPr>
        <w:t>tv. 92.§-</w:t>
      </w:r>
      <w:r w:rsidR="00AC294B">
        <w:rPr>
          <w:rFonts w:eastAsia="Times New Roman" w:cs="Times New Roman"/>
          <w:sz w:val="24"/>
        </w:rPr>
        <w:t xml:space="preserve"> </w:t>
      </w:r>
      <w:proofErr w:type="spellStart"/>
      <w:r w:rsidRPr="00082F1C">
        <w:rPr>
          <w:rFonts w:eastAsia="Times New Roman" w:cs="Times New Roman"/>
          <w:sz w:val="24"/>
        </w:rPr>
        <w:t>ában</w:t>
      </w:r>
      <w:proofErr w:type="spellEnd"/>
      <w:r w:rsidRPr="00082F1C">
        <w:rPr>
          <w:rFonts w:eastAsia="Times New Roman" w:cs="Times New Roman"/>
          <w:sz w:val="24"/>
        </w:rPr>
        <w:t xml:space="preserve"> meghatározottak szerint szolgáltatástervezési koncepciót készít.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  <w:r w:rsidRPr="00082F1C">
        <w:rPr>
          <w:rFonts w:eastAsia="Times New Roman" w:cs="Times New Roman"/>
          <w:sz w:val="24"/>
        </w:rPr>
        <w:t xml:space="preserve"> (2) Az önkormányzat e rendeletben és a szolgáltatási koncepcióban meghatározott feladatok megvalósulásának, végrehajtásának folyamatos figyelemmel kísérése érdekében Szociálpolitikai Kerekasztalt hoz létre.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  <w:r w:rsidRPr="00082F1C">
        <w:rPr>
          <w:rFonts w:eastAsia="Times New Roman" w:cs="Times New Roman"/>
          <w:sz w:val="24"/>
        </w:rPr>
        <w:t>(3) A Szociálpolitikai Kerekasztal tagjai: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  <w:r w:rsidRPr="00082F1C">
        <w:rPr>
          <w:rFonts w:eastAsia="Times New Roman" w:cs="Times New Roman"/>
          <w:sz w:val="24"/>
        </w:rPr>
        <w:t xml:space="preserve">a) </w:t>
      </w:r>
      <w:proofErr w:type="spellStart"/>
      <w:r w:rsidRPr="00082F1C">
        <w:rPr>
          <w:rFonts w:eastAsia="Times New Roman" w:cs="Times New Roman"/>
          <w:sz w:val="24"/>
        </w:rPr>
        <w:t>a</w:t>
      </w:r>
      <w:proofErr w:type="spellEnd"/>
      <w:r w:rsidRPr="00082F1C">
        <w:rPr>
          <w:rFonts w:eastAsia="Times New Roman" w:cs="Times New Roman"/>
          <w:sz w:val="24"/>
        </w:rPr>
        <w:t xml:space="preserve"> polgármester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  <w:r w:rsidRPr="00082F1C">
        <w:rPr>
          <w:rFonts w:eastAsia="Times New Roman" w:cs="Times New Roman"/>
          <w:sz w:val="24"/>
        </w:rPr>
        <w:t>b) a Szociális és Egészségügy Bizottság elnöke</w:t>
      </w:r>
      <w:r w:rsidR="00AC294B">
        <w:rPr>
          <w:rFonts w:eastAsia="Times New Roman" w:cs="Times New Roman"/>
          <w:sz w:val="24"/>
        </w:rPr>
        <w:t>, és tagjai,</w:t>
      </w:r>
    </w:p>
    <w:p w:rsidR="00082F1C" w:rsidRPr="00AC294B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b/>
          <w:sz w:val="24"/>
          <w:vertAlign w:val="superscript"/>
        </w:rPr>
      </w:pPr>
      <w:r w:rsidRPr="00082F1C">
        <w:rPr>
          <w:rFonts w:eastAsia="Times New Roman" w:cs="Times New Roman"/>
          <w:sz w:val="24"/>
        </w:rPr>
        <w:t>c) a szociális ügyintéző</w:t>
      </w:r>
    </w:p>
    <w:p w:rsidR="00082F1C" w:rsidRPr="00082F1C" w:rsidRDefault="00AC294B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  <w:r>
        <w:rPr>
          <w:rFonts w:eastAsia="Times New Roman" w:cs="Times New Roman"/>
          <w:sz w:val="24"/>
        </w:rPr>
        <w:t>d</w:t>
      </w:r>
      <w:r w:rsidR="00082F1C" w:rsidRPr="00082F1C">
        <w:rPr>
          <w:rFonts w:eastAsia="Times New Roman" w:cs="Times New Roman"/>
          <w:sz w:val="24"/>
        </w:rPr>
        <w:t>) családsegítő és gyermekvédelmi szolgálat képviselője</w:t>
      </w:r>
    </w:p>
    <w:p w:rsidR="00082F1C" w:rsidRPr="00082F1C" w:rsidRDefault="00AC294B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  <w:r>
        <w:rPr>
          <w:rFonts w:eastAsia="Times New Roman" w:cs="Times New Roman"/>
          <w:sz w:val="24"/>
        </w:rPr>
        <w:t xml:space="preserve">e) a Sütő András Általános Iskola </w:t>
      </w:r>
      <w:r w:rsidR="00082F1C" w:rsidRPr="00082F1C">
        <w:rPr>
          <w:rFonts w:eastAsia="Times New Roman" w:cs="Times New Roman"/>
          <w:sz w:val="24"/>
        </w:rPr>
        <w:t>gyermekvédelmi felelőse</w:t>
      </w:r>
    </w:p>
    <w:p w:rsidR="00082F1C" w:rsidRPr="00082F1C" w:rsidRDefault="00AC294B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  <w:r>
        <w:rPr>
          <w:rFonts w:eastAsia="Times New Roman" w:cs="Times New Roman"/>
          <w:sz w:val="24"/>
        </w:rPr>
        <w:t>f) a Tündérkert Óvoda intézmény vezetője,</w:t>
      </w:r>
    </w:p>
    <w:p w:rsidR="00082F1C" w:rsidRPr="00082F1C" w:rsidRDefault="00AC294B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  <w:r>
        <w:rPr>
          <w:rFonts w:eastAsia="Times New Roman" w:cs="Times New Roman"/>
          <w:sz w:val="24"/>
        </w:rPr>
        <w:t xml:space="preserve">g) a háziorvosok, </w:t>
      </w:r>
    </w:p>
    <w:p w:rsidR="00082F1C" w:rsidRPr="00082F1C" w:rsidRDefault="00AC294B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  <w:r>
        <w:rPr>
          <w:rFonts w:eastAsia="Times New Roman" w:cs="Times New Roman"/>
          <w:sz w:val="24"/>
        </w:rPr>
        <w:t>h</w:t>
      </w:r>
      <w:r w:rsidR="00082F1C" w:rsidRPr="00082F1C">
        <w:rPr>
          <w:rFonts w:eastAsia="Times New Roman" w:cs="Times New Roman"/>
          <w:sz w:val="24"/>
        </w:rPr>
        <w:t>) a védőnők,</w:t>
      </w:r>
    </w:p>
    <w:p w:rsidR="00082F1C" w:rsidRPr="00082F1C" w:rsidRDefault="002F5FE0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  <w:r>
        <w:rPr>
          <w:rFonts w:eastAsia="Times New Roman" w:cs="Times New Roman"/>
          <w:sz w:val="24"/>
        </w:rPr>
        <w:t xml:space="preserve">l) a </w:t>
      </w:r>
      <w:proofErr w:type="spellStart"/>
      <w:r>
        <w:rPr>
          <w:rFonts w:eastAsia="Times New Roman" w:cs="Times New Roman"/>
          <w:sz w:val="24"/>
        </w:rPr>
        <w:t>tiszanána</w:t>
      </w:r>
      <w:r w:rsidR="00082F1C" w:rsidRPr="00082F1C">
        <w:rPr>
          <w:rFonts w:eastAsia="Times New Roman" w:cs="Times New Roman"/>
          <w:sz w:val="24"/>
        </w:rPr>
        <w:t>i</w:t>
      </w:r>
      <w:proofErr w:type="spellEnd"/>
      <w:r w:rsidR="00082F1C" w:rsidRPr="00082F1C">
        <w:rPr>
          <w:rFonts w:eastAsia="Times New Roman" w:cs="Times New Roman"/>
          <w:sz w:val="24"/>
        </w:rPr>
        <w:t xml:space="preserve"> rendőrőrs őrsparancsnoka,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  <w:r w:rsidRPr="00082F1C">
        <w:rPr>
          <w:rFonts w:eastAsia="Times New Roman" w:cs="Times New Roman"/>
          <w:sz w:val="24"/>
        </w:rPr>
        <w:t>m) az egyházak képviselői,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</w:rPr>
      </w:pPr>
      <w:r w:rsidRPr="00082F1C">
        <w:rPr>
          <w:rFonts w:eastAsia="Times New Roman" w:cs="Times New Roman"/>
          <w:sz w:val="24"/>
          <w:szCs w:val="24"/>
        </w:rPr>
        <w:t xml:space="preserve">n) </w:t>
      </w:r>
      <w:r w:rsidR="002F5FE0">
        <w:rPr>
          <w:rFonts w:eastAsia="Times New Roman" w:cs="Times New Roman"/>
          <w:sz w:val="24"/>
          <w:szCs w:val="24"/>
          <w:lang w:eastAsia="hu-HU"/>
        </w:rPr>
        <w:t xml:space="preserve">a </w:t>
      </w:r>
      <w:r w:rsidRPr="00082F1C">
        <w:rPr>
          <w:rFonts w:eastAsia="Times New Roman" w:cs="Times New Roman"/>
          <w:sz w:val="24"/>
          <w:szCs w:val="24"/>
          <w:lang w:eastAsia="hu-HU"/>
        </w:rPr>
        <w:t>roma nemzetiségi önkormányzat elnöke</w:t>
      </w:r>
      <w:r w:rsidRPr="00082F1C">
        <w:rPr>
          <w:rFonts w:eastAsia="Times New Roman" w:cs="Times New Roman"/>
          <w:sz w:val="24"/>
          <w:szCs w:val="24"/>
        </w:rPr>
        <w:t xml:space="preserve">, </w:t>
      </w:r>
    </w:p>
    <w:p w:rsidR="00082F1C" w:rsidRPr="00082F1C" w:rsidRDefault="002F5FE0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  <w:r>
        <w:rPr>
          <w:rFonts w:eastAsia="Times New Roman" w:cs="Times New Roman"/>
          <w:sz w:val="24"/>
        </w:rPr>
        <w:t>o) a Hivatal gyámügyi ügyintézője</w:t>
      </w:r>
      <w:r w:rsidR="00082F1C" w:rsidRPr="00082F1C">
        <w:rPr>
          <w:rFonts w:eastAsia="Times New Roman" w:cs="Times New Roman"/>
          <w:sz w:val="24"/>
        </w:rPr>
        <w:t>.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  <w:r w:rsidRPr="00082F1C">
        <w:rPr>
          <w:rFonts w:eastAsia="Times New Roman" w:cs="Times New Roman"/>
          <w:sz w:val="24"/>
        </w:rPr>
        <w:t>(4)</w:t>
      </w:r>
      <w:r w:rsidRPr="00082F1C">
        <w:rPr>
          <w:rFonts w:eastAsia="Times New Roman" w:cs="Times New Roman"/>
          <w:b/>
          <w:bCs/>
          <w:sz w:val="24"/>
        </w:rPr>
        <w:t xml:space="preserve">  </w:t>
      </w:r>
      <w:r w:rsidRPr="00082F1C">
        <w:rPr>
          <w:rFonts w:eastAsia="Times New Roman" w:cs="Times New Roman"/>
          <w:sz w:val="24"/>
        </w:rPr>
        <w:t xml:space="preserve"> A Szociálpolitikai Kerekasztal évente legalább egy alkalommal köteles ülést tartani, melynek összehívásáról a polgármester gondo</w:t>
      </w:r>
      <w:r w:rsidR="005D56CA">
        <w:rPr>
          <w:rFonts w:eastAsia="Times New Roman" w:cs="Times New Roman"/>
          <w:sz w:val="24"/>
        </w:rPr>
        <w:t xml:space="preserve">skodik. A Szociális Kerekasztal ülésén a tagok által megválasztott elnök elnököl. </w:t>
      </w:r>
      <w:r w:rsidRPr="00082F1C">
        <w:rPr>
          <w:rFonts w:eastAsia="Times New Roman" w:cs="Times New Roman"/>
          <w:sz w:val="24"/>
        </w:rPr>
        <w:t xml:space="preserve">A Szociálpolitikai Kerekasztal működésének rendjét tagjai határozzák meg.  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b/>
          <w:sz w:val="24"/>
          <w:vertAlign w:val="superscript"/>
        </w:rPr>
      </w:pPr>
      <w:r w:rsidRPr="00082F1C">
        <w:rPr>
          <w:rFonts w:eastAsia="Times New Roman" w:cs="Times New Roman"/>
          <w:sz w:val="24"/>
        </w:rPr>
        <w:t xml:space="preserve">(5) </w:t>
      </w:r>
      <w:r w:rsidRPr="00082F1C">
        <w:rPr>
          <w:rFonts w:eastAsia="Times New Roman" w:cs="Times New Roman"/>
          <w:b/>
          <w:bCs/>
          <w:sz w:val="24"/>
        </w:rPr>
        <w:t xml:space="preserve"> </w:t>
      </w:r>
      <w:r w:rsidRPr="00082F1C">
        <w:rPr>
          <w:rFonts w:eastAsia="Times New Roman" w:cs="Times New Roman"/>
          <w:sz w:val="24"/>
        </w:rPr>
        <w:t>A Szociálpolitikai Kerekasztal működése során</w:t>
      </w:r>
      <w:r w:rsidR="005D56CA">
        <w:rPr>
          <w:rFonts w:eastAsia="Times New Roman" w:cs="Times New Roman"/>
          <w:sz w:val="24"/>
        </w:rPr>
        <w:t xml:space="preserve"> az ügyviteli feladatokat Kovács Andrea a Hivatal köztisztviselője </w:t>
      </w:r>
      <w:r w:rsidRPr="00082F1C">
        <w:rPr>
          <w:rFonts w:eastAsia="Times New Roman" w:cs="Times New Roman"/>
          <w:sz w:val="24"/>
        </w:rPr>
        <w:t xml:space="preserve"> látja el.</w:t>
      </w:r>
      <w:r w:rsidRPr="00082F1C">
        <w:rPr>
          <w:rFonts w:eastAsia="Times New Roman" w:cs="Times New Roman"/>
          <w:b/>
          <w:sz w:val="24"/>
          <w:vertAlign w:val="superscript"/>
        </w:rPr>
        <w:t xml:space="preserve"> 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</w:p>
    <w:p w:rsidR="00082F1C" w:rsidRPr="00082F1C" w:rsidRDefault="00082F1C" w:rsidP="00082F1C">
      <w:pPr>
        <w:keepNext/>
        <w:keepLines/>
        <w:widowControl/>
        <w:autoSpaceDE/>
        <w:autoSpaceDN/>
        <w:adjustRightInd/>
        <w:jc w:val="center"/>
        <w:rPr>
          <w:rFonts w:eastAsia="Times New Roman" w:cs="Times New Roman"/>
          <w:b/>
          <w:sz w:val="24"/>
        </w:rPr>
      </w:pPr>
      <w:r w:rsidRPr="00082F1C">
        <w:rPr>
          <w:rFonts w:eastAsia="Times New Roman" w:cs="Times New Roman"/>
          <w:b/>
          <w:sz w:val="24"/>
        </w:rPr>
        <w:t>Étkeztetés</w:t>
      </w:r>
    </w:p>
    <w:p w:rsidR="0090288A" w:rsidRDefault="0090288A" w:rsidP="0090288A">
      <w:pPr>
        <w:keepLines/>
        <w:widowControl/>
        <w:autoSpaceDE/>
        <w:autoSpaceDN/>
        <w:adjustRightInd/>
        <w:jc w:val="center"/>
        <w:rPr>
          <w:rFonts w:eastAsia="Times New Roman" w:cs="Times New Roman"/>
          <w:b/>
          <w:sz w:val="24"/>
          <w:szCs w:val="24"/>
          <w:lang w:eastAsia="hu-HU"/>
        </w:rPr>
      </w:pPr>
    </w:p>
    <w:p w:rsidR="00212470" w:rsidRDefault="000662D3" w:rsidP="0090288A">
      <w:pPr>
        <w:keepLines/>
        <w:widowControl/>
        <w:autoSpaceDE/>
        <w:autoSpaceDN/>
        <w:adjustRightInd/>
        <w:jc w:val="center"/>
        <w:rPr>
          <w:rFonts w:eastAsia="Times New Roman" w:cs="Times New Roman"/>
          <w:b/>
          <w:sz w:val="24"/>
          <w:szCs w:val="24"/>
          <w:lang w:eastAsia="hu-HU"/>
        </w:rPr>
      </w:pPr>
      <w:r>
        <w:rPr>
          <w:rFonts w:eastAsia="Times New Roman" w:cs="Times New Roman"/>
          <w:b/>
          <w:sz w:val="24"/>
          <w:szCs w:val="24"/>
          <w:lang w:eastAsia="hu-HU"/>
        </w:rPr>
        <w:t>24</w:t>
      </w:r>
      <w:r w:rsidR="00082F1C" w:rsidRPr="00082F1C">
        <w:rPr>
          <w:rFonts w:eastAsia="Times New Roman" w:cs="Times New Roman"/>
          <w:b/>
          <w:sz w:val="24"/>
          <w:szCs w:val="24"/>
          <w:lang w:eastAsia="hu-HU"/>
        </w:rPr>
        <w:t>. §</w:t>
      </w:r>
    </w:p>
    <w:p w:rsidR="0090288A" w:rsidRDefault="0090288A" w:rsidP="0090288A">
      <w:pPr>
        <w:keepLines/>
        <w:widowControl/>
        <w:autoSpaceDE/>
        <w:autoSpaceDN/>
        <w:adjustRightInd/>
        <w:jc w:val="center"/>
        <w:rPr>
          <w:rFonts w:eastAsia="Times New Roman" w:cs="Times New Roman"/>
          <w:sz w:val="24"/>
          <w:szCs w:val="24"/>
          <w:lang w:eastAsia="hu-HU"/>
        </w:rPr>
      </w:pP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 xml:space="preserve">(1)  </w:t>
      </w:r>
      <w:r w:rsidR="00212470">
        <w:rPr>
          <w:rFonts w:eastAsia="Times New Roman" w:cs="Times New Roman"/>
          <w:sz w:val="24"/>
        </w:rPr>
        <w:t>A Sz</w:t>
      </w:r>
      <w:r w:rsidRPr="00082F1C">
        <w:rPr>
          <w:rFonts w:eastAsia="Times New Roman" w:cs="Times New Roman"/>
          <w:sz w:val="24"/>
        </w:rPr>
        <w:t>tv. 62.§-</w:t>
      </w:r>
      <w:r w:rsidR="00212470">
        <w:rPr>
          <w:rFonts w:eastAsia="Times New Roman" w:cs="Times New Roman"/>
          <w:sz w:val="24"/>
        </w:rPr>
        <w:t xml:space="preserve"> </w:t>
      </w:r>
      <w:proofErr w:type="spellStart"/>
      <w:r w:rsidRPr="00082F1C">
        <w:rPr>
          <w:rFonts w:eastAsia="Times New Roman" w:cs="Times New Roman"/>
          <w:sz w:val="24"/>
        </w:rPr>
        <w:t>ában</w:t>
      </w:r>
      <w:proofErr w:type="spellEnd"/>
      <w:r w:rsidRPr="00082F1C">
        <w:rPr>
          <w:rFonts w:eastAsia="Times New Roman" w:cs="Times New Roman"/>
          <w:sz w:val="24"/>
        </w:rPr>
        <w:t xml:space="preserve"> meghatározott étkeztetésre jogosult az a rászoruló, aki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  <w:r w:rsidRPr="00082F1C">
        <w:rPr>
          <w:rFonts w:eastAsia="Times New Roman" w:cs="Times New Roman"/>
          <w:sz w:val="24"/>
        </w:rPr>
        <w:t>a) 70 éven felüli,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  <w:r w:rsidRPr="00082F1C">
        <w:rPr>
          <w:rFonts w:eastAsia="Times New Roman" w:cs="Times New Roman"/>
          <w:sz w:val="24"/>
        </w:rPr>
        <w:t>b) beteg,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  <w:r w:rsidRPr="00082F1C">
        <w:rPr>
          <w:rFonts w:eastAsia="Times New Roman" w:cs="Times New Roman"/>
          <w:sz w:val="24"/>
        </w:rPr>
        <w:t xml:space="preserve">c) fogyatékos 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  <w:r w:rsidRPr="00082F1C">
        <w:rPr>
          <w:rFonts w:eastAsia="Times New Roman" w:cs="Times New Roman"/>
          <w:sz w:val="24"/>
        </w:rPr>
        <w:t>d) szenvedélybeteg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  <w:r w:rsidRPr="00082F1C">
        <w:rPr>
          <w:rFonts w:eastAsia="Times New Roman" w:cs="Times New Roman"/>
          <w:sz w:val="24"/>
        </w:rPr>
        <w:t>e) pszichiátriai beteg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  <w:r w:rsidRPr="00082F1C">
        <w:rPr>
          <w:rFonts w:eastAsia="Times New Roman" w:cs="Times New Roman"/>
          <w:sz w:val="24"/>
        </w:rPr>
        <w:t xml:space="preserve">f) hajléktalan. 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i/>
          <w:sz w:val="24"/>
        </w:rPr>
      </w:pPr>
      <w:r w:rsidRPr="00082F1C">
        <w:rPr>
          <w:rFonts w:eastAsia="Times New Roman" w:cs="Times New Roman"/>
          <w:sz w:val="24"/>
        </w:rPr>
        <w:t>(2) Az ellátás módja lehet: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i/>
          <w:sz w:val="24"/>
        </w:rPr>
      </w:pPr>
      <w:r w:rsidRPr="00082F1C">
        <w:rPr>
          <w:rFonts w:eastAsia="Times New Roman" w:cs="Times New Roman"/>
          <w:i/>
          <w:sz w:val="24"/>
        </w:rPr>
        <w:t>a)</w:t>
      </w:r>
      <w:r w:rsidRPr="00082F1C">
        <w:rPr>
          <w:rFonts w:eastAsia="Times New Roman" w:cs="Times New Roman"/>
          <w:sz w:val="24"/>
        </w:rPr>
        <w:t xml:space="preserve"> helyben étkeztetés;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i/>
          <w:sz w:val="24"/>
        </w:rPr>
      </w:pPr>
      <w:r w:rsidRPr="00082F1C">
        <w:rPr>
          <w:rFonts w:eastAsia="Times New Roman" w:cs="Times New Roman"/>
          <w:i/>
          <w:sz w:val="24"/>
        </w:rPr>
        <w:t>b)</w:t>
      </w:r>
      <w:r w:rsidRPr="00082F1C">
        <w:rPr>
          <w:rFonts w:eastAsia="Times New Roman" w:cs="Times New Roman"/>
          <w:sz w:val="24"/>
        </w:rPr>
        <w:t xml:space="preserve"> étkezés elvitele saját erőből;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  <w:r w:rsidRPr="00082F1C">
        <w:rPr>
          <w:rFonts w:eastAsia="Times New Roman" w:cs="Times New Roman"/>
          <w:i/>
          <w:sz w:val="24"/>
        </w:rPr>
        <w:t>c)</w:t>
      </w:r>
      <w:r w:rsidRPr="00082F1C">
        <w:rPr>
          <w:rFonts w:eastAsia="Times New Roman" w:cs="Times New Roman"/>
          <w:sz w:val="24"/>
        </w:rPr>
        <w:t xml:space="preserve"> étkezés házhoz szállítással.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  <w:r w:rsidRPr="00082F1C">
        <w:rPr>
          <w:rFonts w:eastAsia="Times New Roman" w:cs="Times New Roman"/>
          <w:sz w:val="24"/>
        </w:rPr>
        <w:t>(3) Az ellátásért térítési díjat kell fizetni. A térítési díjat az ellátást igénybe vevő jogosult köteles megfizetni. Amennyiben a jogosult jövedelemmel nem rendelkezik, a térítési díjat a jogosult tartására, gondozására kötelezett és képes személy köteles megfizetni.</w:t>
      </w:r>
    </w:p>
    <w:p w:rsid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b/>
          <w:i/>
          <w:sz w:val="24"/>
        </w:rPr>
      </w:pPr>
    </w:p>
    <w:p w:rsidR="00082F1C" w:rsidRPr="00082F1C" w:rsidRDefault="00082F1C" w:rsidP="00082F1C">
      <w:pPr>
        <w:keepNext/>
        <w:keepLines/>
        <w:widowControl/>
        <w:autoSpaceDE/>
        <w:autoSpaceDN/>
        <w:adjustRightInd/>
        <w:jc w:val="center"/>
        <w:rPr>
          <w:rFonts w:eastAsia="Times New Roman" w:cs="Times New Roman"/>
          <w:b/>
          <w:sz w:val="24"/>
        </w:rPr>
      </w:pPr>
      <w:r w:rsidRPr="00082F1C">
        <w:rPr>
          <w:rFonts w:eastAsia="Times New Roman" w:cs="Times New Roman"/>
          <w:b/>
          <w:sz w:val="24"/>
        </w:rPr>
        <w:t>Házi segítségnyújtás</w:t>
      </w:r>
    </w:p>
    <w:p w:rsidR="00212470" w:rsidRDefault="00212470" w:rsidP="00082F1C">
      <w:pPr>
        <w:widowControl/>
        <w:autoSpaceDE/>
        <w:autoSpaceDN/>
        <w:adjustRightInd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90288A" w:rsidRDefault="000662D3" w:rsidP="0090288A">
      <w:pPr>
        <w:widowControl/>
        <w:autoSpaceDE/>
        <w:autoSpaceDN/>
        <w:adjustRightInd/>
        <w:jc w:val="center"/>
        <w:rPr>
          <w:rFonts w:eastAsia="Times New Roman" w:cs="Times New Roman"/>
          <w:b/>
          <w:sz w:val="24"/>
          <w:szCs w:val="24"/>
          <w:vertAlign w:val="superscript"/>
          <w:lang w:eastAsia="hu-HU"/>
        </w:rPr>
      </w:pPr>
      <w:r>
        <w:rPr>
          <w:rFonts w:eastAsia="Times New Roman" w:cs="Times New Roman"/>
          <w:b/>
          <w:sz w:val="24"/>
          <w:szCs w:val="24"/>
          <w:lang w:eastAsia="hu-HU"/>
        </w:rPr>
        <w:t>25</w:t>
      </w:r>
      <w:r w:rsidR="00082F1C" w:rsidRPr="00082F1C">
        <w:rPr>
          <w:rFonts w:eastAsia="Times New Roman" w:cs="Times New Roman"/>
          <w:b/>
          <w:sz w:val="24"/>
          <w:szCs w:val="24"/>
          <w:lang w:eastAsia="hu-HU"/>
        </w:rPr>
        <w:t>. §</w:t>
      </w:r>
    </w:p>
    <w:p w:rsidR="0090288A" w:rsidRDefault="0090288A" w:rsidP="00082F1C">
      <w:pPr>
        <w:widowControl/>
        <w:autoSpaceDE/>
        <w:autoSpaceDN/>
        <w:adjustRightInd/>
        <w:jc w:val="both"/>
        <w:rPr>
          <w:rFonts w:eastAsia="Times New Roman" w:cs="Times New Roman"/>
          <w:b/>
          <w:sz w:val="24"/>
          <w:szCs w:val="24"/>
          <w:vertAlign w:val="superscript"/>
          <w:lang w:eastAsia="hu-HU"/>
        </w:rPr>
      </w:pPr>
    </w:p>
    <w:p w:rsidR="00082F1C" w:rsidRPr="00082F1C" w:rsidRDefault="00212470" w:rsidP="00082F1C">
      <w:pPr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A Sz</w:t>
      </w:r>
      <w:r w:rsidR="00082F1C" w:rsidRPr="00082F1C">
        <w:rPr>
          <w:rFonts w:eastAsia="Times New Roman" w:cs="Times New Roman"/>
          <w:sz w:val="24"/>
          <w:szCs w:val="24"/>
          <w:lang w:eastAsia="hu-HU"/>
        </w:rPr>
        <w:t>tv. 63.§</w:t>
      </w:r>
      <w:proofErr w:type="spellStart"/>
      <w:r w:rsidR="00082F1C" w:rsidRPr="00082F1C">
        <w:rPr>
          <w:rFonts w:eastAsia="Times New Roman" w:cs="Times New Roman"/>
          <w:sz w:val="24"/>
          <w:szCs w:val="24"/>
          <w:lang w:eastAsia="hu-HU"/>
        </w:rPr>
        <w:t>-a</w:t>
      </w:r>
      <w:proofErr w:type="spellEnd"/>
      <w:r w:rsidR="00082F1C" w:rsidRPr="00082F1C">
        <w:rPr>
          <w:rFonts w:eastAsia="Times New Roman" w:cs="Times New Roman"/>
          <w:sz w:val="24"/>
          <w:szCs w:val="24"/>
          <w:lang w:eastAsia="hu-HU"/>
        </w:rPr>
        <w:t xml:space="preserve"> szerinti házi segíts</w:t>
      </w:r>
      <w:r>
        <w:rPr>
          <w:rFonts w:eastAsia="Times New Roman" w:cs="Times New Roman"/>
          <w:sz w:val="24"/>
          <w:szCs w:val="24"/>
          <w:lang w:eastAsia="hu-HU"/>
        </w:rPr>
        <w:t>égnyújtást az önkormányzat a házi szociális gondozói intézményi kereten belül</w:t>
      </w:r>
      <w:r w:rsidR="00082F1C" w:rsidRPr="00082F1C">
        <w:rPr>
          <w:rFonts w:eastAsia="Times New Roman" w:cs="Times New Roman"/>
          <w:sz w:val="24"/>
          <w:szCs w:val="24"/>
          <w:lang w:eastAsia="hu-HU"/>
        </w:rPr>
        <w:t xml:space="preserve"> szervezi meg.</w:t>
      </w:r>
    </w:p>
    <w:p w:rsidR="00082F1C" w:rsidRPr="00082F1C" w:rsidRDefault="00082F1C" w:rsidP="00082F1C">
      <w:pPr>
        <w:keepNext/>
        <w:keepLines/>
        <w:widowControl/>
        <w:autoSpaceDE/>
        <w:autoSpaceDN/>
        <w:adjustRightInd/>
        <w:jc w:val="center"/>
        <w:rPr>
          <w:rFonts w:eastAsia="Times New Roman" w:cs="Times New Roman"/>
          <w:b/>
          <w:sz w:val="24"/>
        </w:rPr>
      </w:pPr>
    </w:p>
    <w:p w:rsidR="00082F1C" w:rsidRPr="00082F1C" w:rsidRDefault="00082F1C" w:rsidP="00082F1C">
      <w:pPr>
        <w:keepNext/>
        <w:keepLines/>
        <w:widowControl/>
        <w:autoSpaceDE/>
        <w:autoSpaceDN/>
        <w:adjustRightInd/>
        <w:jc w:val="center"/>
        <w:rPr>
          <w:rFonts w:eastAsia="Times New Roman" w:cs="Times New Roman"/>
          <w:b/>
          <w:sz w:val="24"/>
        </w:rPr>
      </w:pPr>
      <w:r w:rsidRPr="00082F1C">
        <w:rPr>
          <w:rFonts w:eastAsia="Times New Roman" w:cs="Times New Roman"/>
          <w:b/>
          <w:sz w:val="24"/>
        </w:rPr>
        <w:t>Családsegítés</w:t>
      </w:r>
    </w:p>
    <w:p w:rsidR="00212470" w:rsidRDefault="00212470" w:rsidP="00082F1C">
      <w:pPr>
        <w:widowControl/>
        <w:autoSpaceDE/>
        <w:autoSpaceDN/>
        <w:adjustRightInd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90288A" w:rsidRDefault="000662D3" w:rsidP="0090288A">
      <w:pPr>
        <w:widowControl/>
        <w:autoSpaceDE/>
        <w:autoSpaceDN/>
        <w:adjustRightInd/>
        <w:jc w:val="center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b/>
          <w:sz w:val="24"/>
          <w:szCs w:val="24"/>
          <w:lang w:eastAsia="hu-HU"/>
        </w:rPr>
        <w:t>26</w:t>
      </w:r>
      <w:r w:rsidR="00082F1C" w:rsidRPr="00082F1C">
        <w:rPr>
          <w:rFonts w:eastAsia="Times New Roman" w:cs="Times New Roman"/>
          <w:b/>
          <w:sz w:val="24"/>
          <w:szCs w:val="24"/>
          <w:lang w:eastAsia="hu-HU"/>
        </w:rPr>
        <w:t>. §</w:t>
      </w:r>
    </w:p>
    <w:p w:rsidR="0090288A" w:rsidRDefault="0090288A" w:rsidP="00082F1C">
      <w:pPr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082F1C" w:rsidRPr="00082F1C" w:rsidRDefault="00082F1C" w:rsidP="00082F1C">
      <w:pPr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2"/>
          <w:szCs w:val="24"/>
          <w:lang w:eastAsia="hu-HU"/>
        </w:rPr>
        <w:t xml:space="preserve">A </w:t>
      </w:r>
      <w:r w:rsidR="00212470">
        <w:rPr>
          <w:rFonts w:eastAsia="Times New Roman" w:cs="Times New Roman"/>
          <w:sz w:val="24"/>
          <w:szCs w:val="24"/>
          <w:lang w:eastAsia="hu-HU"/>
        </w:rPr>
        <w:t>Sz</w:t>
      </w:r>
      <w:r w:rsidRPr="00082F1C">
        <w:rPr>
          <w:rFonts w:eastAsia="Times New Roman" w:cs="Times New Roman"/>
          <w:sz w:val="24"/>
          <w:szCs w:val="24"/>
          <w:lang w:eastAsia="hu-HU"/>
        </w:rPr>
        <w:t>tv. 64.§</w:t>
      </w:r>
      <w:proofErr w:type="spellStart"/>
      <w:r w:rsidRPr="00082F1C">
        <w:rPr>
          <w:rFonts w:eastAsia="Times New Roman" w:cs="Times New Roman"/>
          <w:sz w:val="24"/>
          <w:szCs w:val="24"/>
          <w:lang w:eastAsia="hu-HU"/>
        </w:rPr>
        <w:t>-a</w:t>
      </w:r>
      <w:proofErr w:type="spellEnd"/>
      <w:r w:rsidRPr="00082F1C">
        <w:rPr>
          <w:rFonts w:eastAsia="Times New Roman" w:cs="Times New Roman"/>
          <w:sz w:val="24"/>
          <w:szCs w:val="24"/>
          <w:lang w:eastAsia="hu-HU"/>
        </w:rPr>
        <w:t xml:space="preserve"> szerinti családsegítést az önkormán</w:t>
      </w:r>
      <w:r w:rsidR="00212470">
        <w:rPr>
          <w:rFonts w:eastAsia="Times New Roman" w:cs="Times New Roman"/>
          <w:sz w:val="24"/>
          <w:szCs w:val="24"/>
          <w:lang w:eastAsia="hu-HU"/>
        </w:rPr>
        <w:t>yzat a Dél- Hevesi Szociális és Gyermekjóléti Intézményen</w:t>
      </w:r>
      <w:r w:rsidRPr="00082F1C">
        <w:rPr>
          <w:rFonts w:eastAsia="Times New Roman" w:cs="Times New Roman"/>
          <w:sz w:val="24"/>
          <w:szCs w:val="24"/>
          <w:lang w:eastAsia="hu-HU"/>
        </w:rPr>
        <w:t xml:space="preserve"> keresztül biztosítja.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</w:p>
    <w:p w:rsidR="00082F1C" w:rsidRPr="00082F1C" w:rsidRDefault="00082F1C" w:rsidP="00082F1C">
      <w:pPr>
        <w:keepLines/>
        <w:widowControl/>
        <w:autoSpaceDE/>
        <w:autoSpaceDN/>
        <w:adjustRightInd/>
        <w:jc w:val="center"/>
        <w:rPr>
          <w:rFonts w:eastAsia="Times New Roman" w:cs="Times New Roman"/>
          <w:b/>
          <w:sz w:val="24"/>
          <w:szCs w:val="24"/>
          <w:vertAlign w:val="superscript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Eljárási szabályok (étkeztetés, házi segítségnyújtás, nappali ellátás)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2"/>
          <w:szCs w:val="24"/>
          <w:lang w:eastAsia="hu-HU"/>
        </w:rPr>
      </w:pPr>
    </w:p>
    <w:p w:rsidR="0090288A" w:rsidRDefault="000662D3" w:rsidP="0090288A">
      <w:pPr>
        <w:keepLines/>
        <w:widowControl/>
        <w:autoSpaceDE/>
        <w:autoSpaceDN/>
        <w:adjustRightInd/>
        <w:jc w:val="center"/>
        <w:rPr>
          <w:rFonts w:eastAsia="Times New Roman" w:cs="Times New Roman"/>
          <w:b/>
          <w:sz w:val="24"/>
        </w:rPr>
      </w:pPr>
      <w:r>
        <w:rPr>
          <w:rFonts w:eastAsia="Times New Roman" w:cs="Times New Roman"/>
          <w:b/>
          <w:sz w:val="24"/>
        </w:rPr>
        <w:t>27</w:t>
      </w:r>
      <w:r w:rsidR="00082F1C" w:rsidRPr="00082F1C">
        <w:rPr>
          <w:rFonts w:eastAsia="Times New Roman" w:cs="Times New Roman"/>
          <w:b/>
          <w:sz w:val="24"/>
        </w:rPr>
        <w:t>. §</w:t>
      </w:r>
    </w:p>
    <w:p w:rsidR="0090288A" w:rsidRDefault="0090288A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b/>
          <w:sz w:val="24"/>
        </w:rPr>
      </w:pP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  <w:r w:rsidRPr="00082F1C">
        <w:rPr>
          <w:rFonts w:eastAsia="Times New Roman" w:cs="Times New Roman"/>
          <w:sz w:val="24"/>
        </w:rPr>
        <w:t>(1)</w:t>
      </w:r>
      <w:r w:rsidRPr="00082F1C">
        <w:rPr>
          <w:rFonts w:eastAsia="Times New Roman" w:cs="Times New Roman"/>
          <w:b/>
          <w:bCs/>
          <w:sz w:val="24"/>
          <w:vertAlign w:val="superscript"/>
        </w:rPr>
        <w:t xml:space="preserve"> </w:t>
      </w:r>
      <w:r w:rsidRPr="00082F1C">
        <w:rPr>
          <w:rFonts w:eastAsia="Times New Roman" w:cs="Times New Roman"/>
          <w:sz w:val="24"/>
        </w:rPr>
        <w:t>A személyes gondoskodás körébe tartozó ellátásért az e rendelet 1. mellékletében megállapított térítési díjat kell fizetni</w:t>
      </w:r>
      <w:r w:rsidR="00212470">
        <w:rPr>
          <w:rFonts w:eastAsia="Times New Roman" w:cs="Times New Roman"/>
          <w:sz w:val="24"/>
        </w:rPr>
        <w:t>, kivéve a családsegítést,</w:t>
      </w:r>
      <w:r w:rsidRPr="00082F1C">
        <w:rPr>
          <w:rFonts w:eastAsia="Times New Roman" w:cs="Times New Roman"/>
          <w:sz w:val="24"/>
        </w:rPr>
        <w:t xml:space="preserve"> melynek igénybe vétele térítésmentes. Az ellátott által fizetendő személy</w:t>
      </w:r>
      <w:r w:rsidR="00212470">
        <w:rPr>
          <w:rFonts w:eastAsia="Times New Roman" w:cs="Times New Roman"/>
          <w:sz w:val="24"/>
        </w:rPr>
        <w:t>i térítési díjat az önkormányzat</w:t>
      </w:r>
      <w:r w:rsidRPr="00082F1C">
        <w:rPr>
          <w:rFonts w:eastAsia="Times New Roman" w:cs="Times New Roman"/>
          <w:sz w:val="24"/>
        </w:rPr>
        <w:t xml:space="preserve"> állapítja meg a 29/1993. (II. 17.) Korm. rendelet szabályaira figyelemmel. </w:t>
      </w:r>
    </w:p>
    <w:p w:rsidR="00CB6578" w:rsidRDefault="00CB6578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082F1C" w:rsidRPr="00082F1C" w:rsidRDefault="0023256E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(2</w:t>
      </w:r>
      <w:r w:rsidR="00082F1C" w:rsidRPr="00082F1C">
        <w:rPr>
          <w:rFonts w:eastAsia="Times New Roman" w:cs="Times New Roman"/>
          <w:sz w:val="24"/>
          <w:szCs w:val="24"/>
          <w:lang w:eastAsia="hu-HU"/>
        </w:rPr>
        <w:t>)  A szociális étkeztetés személyi térítési díj összege</w:t>
      </w:r>
    </w:p>
    <w:p w:rsidR="006F51C9" w:rsidRDefault="006F51C9" w:rsidP="006F51C9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2"/>
          <w:szCs w:val="24"/>
          <w:lang w:eastAsia="hu-HU"/>
        </w:rPr>
      </w:pPr>
    </w:p>
    <w:p w:rsidR="006F51C9" w:rsidRDefault="006F51C9" w:rsidP="006F51C9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2"/>
          <w:szCs w:val="24"/>
          <w:lang w:eastAsia="hu-HU"/>
        </w:rPr>
      </w:pPr>
    </w:p>
    <w:p w:rsidR="006F51C9" w:rsidRPr="00082F1C" w:rsidRDefault="00082F1C" w:rsidP="006F51C9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  <w:r w:rsidRPr="00082F1C">
        <w:rPr>
          <w:rFonts w:eastAsia="Times New Roman" w:cs="Times New Roman"/>
          <w:sz w:val="22"/>
          <w:szCs w:val="24"/>
          <w:lang w:eastAsia="hu-HU"/>
        </w:rPr>
        <w:t xml:space="preserve">a) </w:t>
      </w:r>
      <w:r w:rsidR="006F51C9">
        <w:rPr>
          <w:rFonts w:eastAsia="Times New Roman" w:cs="Times New Roman"/>
          <w:sz w:val="24"/>
        </w:rPr>
        <w:t>220.-Ft/hó összeggel</w:t>
      </w:r>
      <w:r w:rsidR="006F51C9" w:rsidRPr="00082F1C">
        <w:rPr>
          <w:rFonts w:eastAsia="Times New Roman" w:cs="Times New Roman"/>
          <w:sz w:val="24"/>
        </w:rPr>
        <w:t xml:space="preserve"> csökkenthető, ha a kérelmező jöve</w:t>
      </w:r>
      <w:r w:rsidR="006D7A1A">
        <w:rPr>
          <w:rFonts w:eastAsia="Times New Roman" w:cs="Times New Roman"/>
          <w:sz w:val="24"/>
        </w:rPr>
        <w:t>delme a 85</w:t>
      </w:r>
      <w:r w:rsidR="006F51C9">
        <w:rPr>
          <w:rFonts w:eastAsia="Times New Roman" w:cs="Times New Roman"/>
          <w:sz w:val="24"/>
        </w:rPr>
        <w:t>.000.-Ft-o</w:t>
      </w:r>
      <w:r w:rsidR="006F51C9" w:rsidRPr="00082F1C">
        <w:rPr>
          <w:rFonts w:eastAsia="Times New Roman" w:cs="Times New Roman"/>
          <w:sz w:val="24"/>
        </w:rPr>
        <w:t>t nem éri el,</w:t>
      </w:r>
    </w:p>
    <w:p w:rsidR="006F51C9" w:rsidRDefault="006F51C9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2"/>
          <w:szCs w:val="24"/>
          <w:lang w:eastAsia="hu-HU"/>
        </w:rPr>
      </w:pPr>
    </w:p>
    <w:p w:rsidR="006F51C9" w:rsidRDefault="00082F1C" w:rsidP="006F51C9">
      <w:pPr>
        <w:keepLines/>
        <w:widowControl/>
        <w:autoSpaceDE/>
        <w:autoSpaceDN/>
        <w:adjustRightInd/>
        <w:rPr>
          <w:rFonts w:eastAsia="Times New Roman" w:cs="Times New Roman"/>
          <w:sz w:val="24"/>
        </w:rPr>
      </w:pPr>
      <w:r w:rsidRPr="00082F1C">
        <w:rPr>
          <w:rFonts w:eastAsia="Times New Roman" w:cs="Times New Roman"/>
          <w:sz w:val="24"/>
        </w:rPr>
        <w:t xml:space="preserve">b) </w:t>
      </w:r>
      <w:r w:rsidR="006F51C9">
        <w:rPr>
          <w:rFonts w:eastAsia="Times New Roman" w:cs="Times New Roman"/>
          <w:sz w:val="24"/>
        </w:rPr>
        <w:t>110.-Ft/hó összeggel</w:t>
      </w:r>
      <w:r w:rsidR="006F51C9" w:rsidRPr="00082F1C">
        <w:rPr>
          <w:rFonts w:eastAsia="Times New Roman" w:cs="Times New Roman"/>
          <w:sz w:val="24"/>
        </w:rPr>
        <w:t xml:space="preserve"> csökkenthető, ha a kérelmező jöved</w:t>
      </w:r>
      <w:r w:rsidR="006D7A1A">
        <w:rPr>
          <w:rFonts w:eastAsia="Times New Roman" w:cs="Times New Roman"/>
          <w:sz w:val="24"/>
        </w:rPr>
        <w:t>elme a 85</w:t>
      </w:r>
      <w:r w:rsidR="006F51C9">
        <w:rPr>
          <w:rFonts w:eastAsia="Times New Roman" w:cs="Times New Roman"/>
          <w:sz w:val="24"/>
        </w:rPr>
        <w:t>.000.-Ft-ot meghaladja.</w:t>
      </w:r>
      <w:r w:rsidR="006F51C9" w:rsidRPr="00082F1C">
        <w:rPr>
          <w:rFonts w:eastAsia="Times New Roman" w:cs="Times New Roman"/>
          <w:sz w:val="24"/>
        </w:rPr>
        <w:t xml:space="preserve"> </w:t>
      </w:r>
    </w:p>
    <w:p w:rsidR="006D7A1A" w:rsidRDefault="006D7A1A" w:rsidP="006F51C9">
      <w:pPr>
        <w:keepLines/>
        <w:widowControl/>
        <w:autoSpaceDE/>
        <w:autoSpaceDN/>
        <w:adjustRightInd/>
        <w:rPr>
          <w:rFonts w:eastAsia="Times New Roman" w:cs="Times New Roman"/>
          <w:sz w:val="24"/>
        </w:rPr>
      </w:pPr>
    </w:p>
    <w:p w:rsidR="006D7A1A" w:rsidRPr="00082F1C" w:rsidRDefault="006D7A1A" w:rsidP="006F51C9">
      <w:pPr>
        <w:keepLines/>
        <w:widowControl/>
        <w:autoSpaceDE/>
        <w:autoSpaceDN/>
        <w:adjustRightInd/>
        <w:rPr>
          <w:rFonts w:eastAsia="Times New Roman" w:cs="Times New Roman"/>
          <w:i/>
          <w:sz w:val="24"/>
        </w:rPr>
      </w:pPr>
      <w:r>
        <w:rPr>
          <w:rFonts w:eastAsia="Times New Roman" w:cs="Times New Roman"/>
          <w:sz w:val="24"/>
        </w:rPr>
        <w:t>c.) Az ebéd kiszállítási díja: 50.-Ft/adag</w:t>
      </w:r>
    </w:p>
    <w:p w:rsidR="006F51C9" w:rsidRDefault="006F51C9" w:rsidP="006F51C9">
      <w:pPr>
        <w:keepLines/>
        <w:widowControl/>
        <w:autoSpaceDE/>
        <w:autoSpaceDN/>
        <w:adjustRightInd/>
        <w:jc w:val="both"/>
        <w:rPr>
          <w:rFonts w:eastAsia="Calibri" w:cs="Times New Roman"/>
          <w:sz w:val="24"/>
          <w:szCs w:val="24"/>
        </w:rPr>
      </w:pP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Calibri" w:cs="Times New Roman"/>
          <w:sz w:val="24"/>
          <w:szCs w:val="24"/>
        </w:rPr>
      </w:pPr>
      <w:r w:rsidRPr="00082F1C">
        <w:rPr>
          <w:rFonts w:eastAsia="Calibri" w:cs="Times New Roman"/>
          <w:sz w:val="24"/>
          <w:szCs w:val="24"/>
        </w:rPr>
        <w:t>A szolgáltatást térítésmentesen kell biztosítani, ha a kérelmező jövedelme nem haladja meg az öregségi nyugdíj mindenkori legkisebb összegét.</w:t>
      </w:r>
    </w:p>
    <w:p w:rsidR="006F51C9" w:rsidRDefault="006F51C9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</w:rPr>
      </w:pPr>
    </w:p>
    <w:p w:rsidR="00082F1C" w:rsidRPr="00082F1C" w:rsidRDefault="0023256E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  <w:r>
        <w:rPr>
          <w:rFonts w:eastAsia="Times New Roman" w:cs="Times New Roman"/>
          <w:sz w:val="24"/>
          <w:szCs w:val="24"/>
        </w:rPr>
        <w:t>(3</w:t>
      </w:r>
      <w:r w:rsidR="006D7A1A">
        <w:rPr>
          <w:rFonts w:eastAsia="Times New Roman" w:cs="Times New Roman"/>
          <w:sz w:val="24"/>
          <w:szCs w:val="24"/>
        </w:rPr>
        <w:t xml:space="preserve">) A </w:t>
      </w:r>
      <w:r w:rsidR="00212470">
        <w:rPr>
          <w:rFonts w:eastAsia="Times New Roman" w:cs="Times New Roman"/>
          <w:sz w:val="24"/>
          <w:szCs w:val="24"/>
        </w:rPr>
        <w:t>Szociális és Egészségügyi Bizottság</w:t>
      </w:r>
      <w:r w:rsidR="006D7A1A">
        <w:rPr>
          <w:rFonts w:eastAsia="Times New Roman" w:cs="Times New Roman"/>
          <w:sz w:val="24"/>
          <w:szCs w:val="24"/>
        </w:rPr>
        <w:t xml:space="preserve"> </w:t>
      </w:r>
      <w:r w:rsidR="006D7A1A">
        <w:rPr>
          <w:rFonts w:eastAsia="Times New Roman" w:cs="Times New Roman"/>
          <w:sz w:val="24"/>
        </w:rPr>
        <w:t>méltányosságból egyedi személyi térítési díjat állapíthat meg, illetőleg a kiszállítási díjat mérsékelheti</w:t>
      </w:r>
      <w:r w:rsidR="00311F93">
        <w:rPr>
          <w:rFonts w:eastAsia="Times New Roman" w:cs="Times New Roman"/>
          <w:sz w:val="24"/>
        </w:rPr>
        <w:t>,</w:t>
      </w:r>
      <w:r w:rsidR="006D7A1A">
        <w:rPr>
          <w:rFonts w:eastAsia="Times New Roman" w:cs="Times New Roman"/>
          <w:sz w:val="24"/>
        </w:rPr>
        <w:t xml:space="preserve"> vagy teljes egészében elengedheti.</w:t>
      </w:r>
    </w:p>
    <w:p w:rsidR="00212470" w:rsidRDefault="00212470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b/>
          <w:sz w:val="24"/>
        </w:rPr>
      </w:pPr>
    </w:p>
    <w:p w:rsidR="0090288A" w:rsidRDefault="006D7A1A" w:rsidP="0090288A">
      <w:pPr>
        <w:keepLines/>
        <w:widowControl/>
        <w:autoSpaceDE/>
        <w:autoSpaceDN/>
        <w:adjustRightInd/>
        <w:jc w:val="center"/>
        <w:rPr>
          <w:rFonts w:eastAsia="Times New Roman" w:cs="Times New Roman"/>
          <w:b/>
          <w:sz w:val="24"/>
        </w:rPr>
      </w:pPr>
      <w:r>
        <w:rPr>
          <w:rFonts w:eastAsia="Times New Roman" w:cs="Times New Roman"/>
          <w:b/>
          <w:sz w:val="24"/>
        </w:rPr>
        <w:t xml:space="preserve"> </w:t>
      </w:r>
      <w:r w:rsidR="000662D3">
        <w:rPr>
          <w:rFonts w:eastAsia="Times New Roman" w:cs="Times New Roman"/>
          <w:b/>
          <w:sz w:val="24"/>
        </w:rPr>
        <w:t>28</w:t>
      </w:r>
      <w:r w:rsidR="00082F1C" w:rsidRPr="00082F1C">
        <w:rPr>
          <w:rFonts w:eastAsia="Times New Roman" w:cs="Times New Roman"/>
          <w:b/>
          <w:sz w:val="24"/>
        </w:rPr>
        <w:t>. §</w:t>
      </w:r>
    </w:p>
    <w:p w:rsidR="0090288A" w:rsidRDefault="0090288A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b/>
          <w:sz w:val="24"/>
        </w:rPr>
      </w:pP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  <w:r w:rsidRPr="00082F1C">
        <w:rPr>
          <w:rFonts w:eastAsia="Times New Roman" w:cs="Times New Roman"/>
          <w:sz w:val="24"/>
        </w:rPr>
        <w:t xml:space="preserve">(1) </w:t>
      </w:r>
      <w:r w:rsidRPr="00082F1C">
        <w:rPr>
          <w:rFonts w:eastAsia="Times New Roman" w:cs="Times New Roman"/>
          <w:b/>
          <w:bCs/>
          <w:sz w:val="24"/>
        </w:rPr>
        <w:t xml:space="preserve"> </w:t>
      </w:r>
      <w:r w:rsidRPr="00082F1C">
        <w:rPr>
          <w:rFonts w:eastAsia="Times New Roman" w:cs="Times New Roman"/>
          <w:sz w:val="24"/>
        </w:rPr>
        <w:t>A személyes gondoskodást nyújtó ellát</w:t>
      </w:r>
      <w:r w:rsidR="00212470">
        <w:rPr>
          <w:rFonts w:eastAsia="Times New Roman" w:cs="Times New Roman"/>
          <w:sz w:val="24"/>
        </w:rPr>
        <w:t>ások iránti kérelmet a Hivatal szociális ügyintéz</w:t>
      </w:r>
      <w:r w:rsidRPr="00082F1C">
        <w:rPr>
          <w:rFonts w:eastAsia="Times New Roman" w:cs="Times New Roman"/>
          <w:sz w:val="24"/>
        </w:rPr>
        <w:t xml:space="preserve">őjéhez kell benyújtani. 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  <w:r w:rsidRPr="00082F1C">
        <w:rPr>
          <w:rFonts w:eastAsia="Times New Roman" w:cs="Times New Roman"/>
          <w:sz w:val="24"/>
        </w:rPr>
        <w:t>(2) A személyes gondoskodás körébe tartozó ellátások iránti kérelmekről - jogszabály eltérő rendelk</w:t>
      </w:r>
      <w:r w:rsidR="00212470">
        <w:rPr>
          <w:rFonts w:eastAsia="Times New Roman" w:cs="Times New Roman"/>
          <w:sz w:val="24"/>
        </w:rPr>
        <w:t>ezése hiányában - a Szociális és Egészségügyi Bizottság</w:t>
      </w:r>
      <w:r w:rsidRPr="00082F1C">
        <w:rPr>
          <w:rFonts w:eastAsia="Times New Roman" w:cs="Times New Roman"/>
          <w:sz w:val="24"/>
        </w:rPr>
        <w:t xml:space="preserve"> a kérelem benyújtását követő harminc napon belül dönt, és erről értesíti a kérelmezőt.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  <w:r w:rsidRPr="00082F1C">
        <w:rPr>
          <w:rFonts w:eastAsia="Times New Roman" w:cs="Times New Roman"/>
          <w:sz w:val="24"/>
        </w:rPr>
        <w:t>(3)</w:t>
      </w:r>
      <w:r w:rsidRPr="00082F1C">
        <w:rPr>
          <w:rFonts w:eastAsia="Times New Roman" w:cs="Times New Roman"/>
          <w:b/>
          <w:bCs/>
          <w:sz w:val="24"/>
        </w:rPr>
        <w:t xml:space="preserve"> </w:t>
      </w:r>
      <w:r w:rsidR="00212470">
        <w:rPr>
          <w:rFonts w:eastAsia="Times New Roman" w:cs="Times New Roman"/>
          <w:sz w:val="24"/>
        </w:rPr>
        <w:t>A Bizottság</w:t>
      </w:r>
      <w:r w:rsidRPr="00082F1C">
        <w:rPr>
          <w:rFonts w:eastAsia="Times New Roman" w:cs="Times New Roman"/>
          <w:sz w:val="24"/>
        </w:rPr>
        <w:t xml:space="preserve"> külön eljárás nélkül, haladéktalanul köteles étkeztetést és házi segítségnyújtást biztosítani annak a rászorulónak, akinek életét, testi épségét, egészségi állapotát az ellátás elmaradása veszélyezteti.</w:t>
      </w:r>
    </w:p>
    <w:p w:rsidR="00212470" w:rsidRDefault="00212470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b/>
          <w:sz w:val="24"/>
        </w:rPr>
      </w:pPr>
    </w:p>
    <w:p w:rsidR="0090288A" w:rsidRDefault="000662D3" w:rsidP="0090288A">
      <w:pPr>
        <w:keepLines/>
        <w:widowControl/>
        <w:autoSpaceDE/>
        <w:autoSpaceDN/>
        <w:adjustRightInd/>
        <w:jc w:val="center"/>
        <w:rPr>
          <w:rFonts w:eastAsia="Times New Roman" w:cs="Times New Roman"/>
          <w:b/>
          <w:sz w:val="24"/>
        </w:rPr>
      </w:pPr>
      <w:r>
        <w:rPr>
          <w:rFonts w:eastAsia="Times New Roman" w:cs="Times New Roman"/>
          <w:b/>
          <w:sz w:val="24"/>
        </w:rPr>
        <w:t>29</w:t>
      </w:r>
      <w:r w:rsidR="00082F1C" w:rsidRPr="00082F1C">
        <w:rPr>
          <w:rFonts w:eastAsia="Times New Roman" w:cs="Times New Roman"/>
          <w:b/>
          <w:sz w:val="24"/>
        </w:rPr>
        <w:t>.§</w:t>
      </w:r>
    </w:p>
    <w:p w:rsidR="0090288A" w:rsidRDefault="0090288A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b/>
          <w:sz w:val="24"/>
        </w:rPr>
      </w:pP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  <w:r w:rsidRPr="00082F1C">
        <w:rPr>
          <w:rFonts w:eastAsia="Times New Roman" w:cs="Times New Roman"/>
          <w:sz w:val="24"/>
        </w:rPr>
        <w:t xml:space="preserve">(1) A személyes gondoskodást nyújtó ellátások iránti kérelmet a 9/1999. (XI.24.) </w:t>
      </w:r>
      <w:proofErr w:type="spellStart"/>
      <w:r w:rsidRPr="00082F1C">
        <w:rPr>
          <w:rFonts w:eastAsia="Times New Roman" w:cs="Times New Roman"/>
          <w:sz w:val="24"/>
        </w:rPr>
        <w:t>SzCsM</w:t>
      </w:r>
      <w:proofErr w:type="spellEnd"/>
      <w:r w:rsidRPr="00082F1C">
        <w:rPr>
          <w:rFonts w:eastAsia="Times New Roman" w:cs="Times New Roman"/>
          <w:sz w:val="24"/>
        </w:rPr>
        <w:t xml:space="preserve"> rendelet szerint kell előterjeszteni.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  <w:r w:rsidRPr="00082F1C">
        <w:rPr>
          <w:rFonts w:eastAsia="Times New Roman" w:cs="Times New Roman"/>
          <w:sz w:val="24"/>
        </w:rPr>
        <w:t>(2) A kérelmet a rendelet 4. mellékletében meghatározott formanyomtatványon kell benyújtani, szóbeli kérelem esetén a nyomtatványt ki kell tölteni.</w:t>
      </w:r>
    </w:p>
    <w:p w:rsidR="002921DE" w:rsidRDefault="002921DE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b/>
          <w:sz w:val="24"/>
        </w:rPr>
      </w:pPr>
    </w:p>
    <w:p w:rsidR="0090288A" w:rsidRDefault="000662D3" w:rsidP="0090288A">
      <w:pPr>
        <w:keepLines/>
        <w:widowControl/>
        <w:autoSpaceDE/>
        <w:autoSpaceDN/>
        <w:adjustRightInd/>
        <w:jc w:val="center"/>
        <w:rPr>
          <w:rFonts w:eastAsia="Times New Roman" w:cs="Times New Roman"/>
          <w:b/>
          <w:sz w:val="24"/>
        </w:rPr>
      </w:pPr>
      <w:r>
        <w:rPr>
          <w:rFonts w:eastAsia="Times New Roman" w:cs="Times New Roman"/>
          <w:b/>
          <w:sz w:val="24"/>
        </w:rPr>
        <w:t>30</w:t>
      </w:r>
      <w:r w:rsidR="00082F1C" w:rsidRPr="00082F1C">
        <w:rPr>
          <w:rFonts w:eastAsia="Times New Roman" w:cs="Times New Roman"/>
          <w:b/>
          <w:sz w:val="24"/>
        </w:rPr>
        <w:t>. §</w:t>
      </w:r>
    </w:p>
    <w:p w:rsidR="0090288A" w:rsidRDefault="0090288A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b/>
          <w:sz w:val="24"/>
        </w:rPr>
      </w:pP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i/>
          <w:sz w:val="24"/>
        </w:rPr>
      </w:pPr>
      <w:r w:rsidRPr="00082F1C">
        <w:rPr>
          <w:rFonts w:eastAsia="Times New Roman" w:cs="Times New Roman"/>
          <w:sz w:val="24"/>
        </w:rPr>
        <w:t>(1) A személyes gondoskodást nyújtó ellátást meg kell szüntetni, ha: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i/>
          <w:sz w:val="24"/>
        </w:rPr>
      </w:pPr>
      <w:r w:rsidRPr="00082F1C">
        <w:rPr>
          <w:rFonts w:eastAsia="Times New Roman" w:cs="Times New Roman"/>
          <w:i/>
          <w:sz w:val="24"/>
        </w:rPr>
        <w:t>a)</w:t>
      </w:r>
      <w:r w:rsidRPr="00082F1C">
        <w:rPr>
          <w:rFonts w:eastAsia="Times New Roman" w:cs="Times New Roman"/>
          <w:sz w:val="24"/>
        </w:rPr>
        <w:t xml:space="preserve"> az ellátás megállapítása határozott időre vagy feltétel bekövetkeztéig történt; 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i/>
          <w:sz w:val="24"/>
        </w:rPr>
      </w:pPr>
      <w:r w:rsidRPr="00082F1C">
        <w:rPr>
          <w:rFonts w:eastAsia="Times New Roman" w:cs="Times New Roman"/>
          <w:i/>
          <w:sz w:val="24"/>
        </w:rPr>
        <w:t>b)</w:t>
      </w:r>
      <w:r w:rsidRPr="00082F1C">
        <w:rPr>
          <w:rFonts w:eastAsia="Times New Roman" w:cs="Times New Roman"/>
          <w:sz w:val="24"/>
        </w:rPr>
        <w:t xml:space="preserve"> az ellátott az ellátást előzetes bejelentés nélkül tartósan (legalább 2 hétig) nem vette igénybe, s ezt utólag elfogadható módon nem mentette ki;</w:t>
      </w:r>
    </w:p>
    <w:p w:rsidR="00082F1C" w:rsidRPr="00082F1C" w:rsidRDefault="00082F1C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i/>
          <w:sz w:val="24"/>
        </w:rPr>
      </w:pPr>
      <w:r w:rsidRPr="00082F1C">
        <w:rPr>
          <w:rFonts w:eastAsia="Times New Roman" w:cs="Times New Roman"/>
          <w:i/>
          <w:sz w:val="24"/>
        </w:rPr>
        <w:t>c)</w:t>
      </w:r>
      <w:r w:rsidRPr="00082F1C">
        <w:rPr>
          <w:rFonts w:eastAsia="Times New Roman" w:cs="Times New Roman"/>
          <w:sz w:val="24"/>
        </w:rPr>
        <w:t xml:space="preserve"> az ellátott magatartásával az ellátást lehetetlenné teszi vagy akadályozza;</w:t>
      </w:r>
    </w:p>
    <w:p w:rsidR="00082F1C" w:rsidRPr="00082F1C" w:rsidRDefault="002921DE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  <w:r w:rsidRPr="00082F1C">
        <w:rPr>
          <w:rFonts w:eastAsia="Times New Roman" w:cs="Times New Roman"/>
          <w:sz w:val="24"/>
        </w:rPr>
        <w:t xml:space="preserve"> </w:t>
      </w:r>
      <w:r w:rsidR="00082F1C" w:rsidRPr="00082F1C">
        <w:rPr>
          <w:rFonts w:eastAsia="Times New Roman" w:cs="Times New Roman"/>
          <w:sz w:val="24"/>
        </w:rPr>
        <w:t xml:space="preserve">(2) </w:t>
      </w:r>
      <w:r w:rsidR="00082F1C" w:rsidRPr="00082F1C">
        <w:rPr>
          <w:rFonts w:eastAsia="Times New Roman" w:cs="Times New Roman"/>
          <w:b/>
          <w:bCs/>
          <w:sz w:val="24"/>
        </w:rPr>
        <w:t xml:space="preserve"> </w:t>
      </w:r>
      <w:r w:rsidR="00082F1C" w:rsidRPr="00082F1C">
        <w:rPr>
          <w:rFonts w:eastAsia="Times New Roman" w:cs="Times New Roman"/>
          <w:sz w:val="24"/>
        </w:rPr>
        <w:t>Az ellátás</w:t>
      </w:r>
      <w:r>
        <w:rPr>
          <w:rFonts w:eastAsia="Times New Roman" w:cs="Times New Roman"/>
          <w:sz w:val="24"/>
        </w:rPr>
        <w:t xml:space="preserve"> megszüntetéséről a Szociális és Egészségügyi Bizottság</w:t>
      </w:r>
      <w:r w:rsidR="00082F1C" w:rsidRPr="00082F1C">
        <w:rPr>
          <w:rFonts w:eastAsia="Times New Roman" w:cs="Times New Roman"/>
          <w:sz w:val="24"/>
        </w:rPr>
        <w:t xml:space="preserve"> dönt, és döntéséről értesíti a kérelmezőt. Dönt</w:t>
      </w:r>
      <w:r>
        <w:rPr>
          <w:rFonts w:eastAsia="Times New Roman" w:cs="Times New Roman"/>
          <w:sz w:val="24"/>
        </w:rPr>
        <w:t>ése ellen az önkormányzat képviselő-testületéhez</w:t>
      </w:r>
      <w:r w:rsidR="00082F1C" w:rsidRPr="00082F1C">
        <w:rPr>
          <w:rFonts w:eastAsia="Times New Roman" w:cs="Times New Roman"/>
          <w:sz w:val="24"/>
        </w:rPr>
        <w:t xml:space="preserve"> lehet fordulni.</w:t>
      </w:r>
    </w:p>
    <w:p w:rsidR="002921DE" w:rsidRDefault="002921DE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b/>
          <w:sz w:val="24"/>
        </w:rPr>
      </w:pPr>
    </w:p>
    <w:p w:rsidR="0090288A" w:rsidRDefault="000662D3" w:rsidP="0090288A">
      <w:pPr>
        <w:keepLines/>
        <w:widowControl/>
        <w:autoSpaceDE/>
        <w:autoSpaceDN/>
        <w:adjustRightInd/>
        <w:jc w:val="center"/>
        <w:rPr>
          <w:rFonts w:eastAsia="Times New Roman" w:cs="Times New Roman"/>
          <w:sz w:val="24"/>
        </w:rPr>
      </w:pPr>
      <w:r>
        <w:rPr>
          <w:rFonts w:eastAsia="Times New Roman" w:cs="Times New Roman"/>
          <w:b/>
          <w:sz w:val="24"/>
        </w:rPr>
        <w:t>31</w:t>
      </w:r>
      <w:r w:rsidR="00082F1C" w:rsidRPr="00082F1C">
        <w:rPr>
          <w:rFonts w:eastAsia="Times New Roman" w:cs="Times New Roman"/>
          <w:b/>
          <w:sz w:val="24"/>
        </w:rPr>
        <w:t>.§</w:t>
      </w:r>
    </w:p>
    <w:p w:rsidR="0090288A" w:rsidRDefault="0090288A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</w:p>
    <w:p w:rsidR="00082F1C" w:rsidRPr="00082F1C" w:rsidRDefault="002921DE" w:rsidP="00082F1C">
      <w:pPr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</w:rPr>
      </w:pPr>
      <w:r>
        <w:rPr>
          <w:rFonts w:eastAsia="Times New Roman" w:cs="Times New Roman"/>
          <w:sz w:val="24"/>
        </w:rPr>
        <w:t>Az Sz</w:t>
      </w:r>
      <w:r w:rsidR="00082F1C" w:rsidRPr="00082F1C">
        <w:rPr>
          <w:rFonts w:eastAsia="Times New Roman" w:cs="Times New Roman"/>
          <w:sz w:val="24"/>
        </w:rPr>
        <w:t>tv. 115.§ (4) bekezdésében meghatározott esetben (ha az ellátott, a törvényes képviselője vagy a térítési díjat megfizető személy a személyi térítési díj összegét vitatja, illetve annak csökkentését vagy elengedését kéri) az erről szóló értesítés kézhezvételétől számított nyolc napon belül a Szociális és Egészségügyi Bizottsághoz fordulhat. A Szociális és Egészségügyi Bizottság a térítési díj összegéről határozattal dönt.</w:t>
      </w:r>
    </w:p>
    <w:p w:rsidR="00082F1C" w:rsidRPr="00082F1C" w:rsidRDefault="00082F1C" w:rsidP="00082F1C">
      <w:pPr>
        <w:widowControl/>
        <w:rPr>
          <w:rFonts w:eastAsia="Times New Roman" w:cs="Times New Roman"/>
          <w:sz w:val="24"/>
          <w:szCs w:val="24"/>
          <w:lang w:eastAsia="hu-HU"/>
        </w:rPr>
      </w:pPr>
    </w:p>
    <w:p w:rsidR="00082F1C" w:rsidRPr="00082F1C" w:rsidRDefault="00082F1C" w:rsidP="0023256E">
      <w:pPr>
        <w:keepNext/>
        <w:keepLines/>
        <w:widowControl/>
        <w:autoSpaceDE/>
        <w:autoSpaceDN/>
        <w:adjustRightInd/>
        <w:jc w:val="center"/>
        <w:rPr>
          <w:rFonts w:eastAsia="Times New Roman" w:cs="Times New Roman"/>
          <w:b/>
          <w:sz w:val="24"/>
          <w:szCs w:val="24"/>
        </w:rPr>
      </w:pPr>
      <w:r w:rsidRPr="00082F1C">
        <w:rPr>
          <w:rFonts w:eastAsia="Times New Roman" w:cs="Times New Roman"/>
          <w:b/>
          <w:sz w:val="24"/>
          <w:szCs w:val="24"/>
        </w:rPr>
        <w:t>V</w:t>
      </w:r>
      <w:r w:rsidR="004D1A9B">
        <w:rPr>
          <w:rFonts w:eastAsia="Times New Roman" w:cs="Times New Roman"/>
          <w:b/>
          <w:sz w:val="24"/>
          <w:szCs w:val="24"/>
        </w:rPr>
        <w:t>I</w:t>
      </w:r>
      <w:r w:rsidRPr="00082F1C">
        <w:rPr>
          <w:rFonts w:eastAsia="Times New Roman" w:cs="Times New Roman"/>
          <w:b/>
          <w:sz w:val="24"/>
          <w:szCs w:val="24"/>
        </w:rPr>
        <w:t>. Záró és hatályba léptető rendelkezések</w:t>
      </w:r>
    </w:p>
    <w:p w:rsidR="002921DE" w:rsidRDefault="002921DE" w:rsidP="00082F1C">
      <w:pPr>
        <w:widowControl/>
        <w:autoSpaceDE/>
        <w:autoSpaceDN/>
        <w:adjustRightInd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90288A" w:rsidRDefault="00C107A4" w:rsidP="0090288A">
      <w:pPr>
        <w:widowControl/>
        <w:autoSpaceDE/>
        <w:autoSpaceDN/>
        <w:adjustRightInd/>
        <w:jc w:val="center"/>
        <w:rPr>
          <w:rFonts w:eastAsia="Times New Roman" w:cs="Times New Roman"/>
          <w:b/>
          <w:sz w:val="24"/>
          <w:szCs w:val="24"/>
          <w:lang w:eastAsia="hu-HU"/>
        </w:rPr>
      </w:pPr>
      <w:r>
        <w:rPr>
          <w:rFonts w:eastAsia="Times New Roman" w:cs="Times New Roman"/>
          <w:b/>
          <w:sz w:val="24"/>
          <w:szCs w:val="24"/>
          <w:lang w:eastAsia="hu-HU"/>
        </w:rPr>
        <w:t>32</w:t>
      </w:r>
      <w:r w:rsidR="00082F1C" w:rsidRPr="00082F1C">
        <w:rPr>
          <w:rFonts w:eastAsia="Times New Roman" w:cs="Times New Roman"/>
          <w:b/>
          <w:sz w:val="24"/>
          <w:szCs w:val="24"/>
          <w:lang w:eastAsia="hu-HU"/>
        </w:rPr>
        <w:t>. §</w:t>
      </w:r>
    </w:p>
    <w:p w:rsidR="0090288A" w:rsidRDefault="0090288A" w:rsidP="0023256E">
      <w:pPr>
        <w:widowControl/>
        <w:autoSpaceDE/>
        <w:autoSpaceDN/>
        <w:adjustRightInd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23256E" w:rsidRDefault="00082F1C" w:rsidP="0023256E">
      <w:pPr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 xml:space="preserve">(1) E rendelet </w:t>
      </w:r>
      <w:r w:rsidR="00F909E9">
        <w:rPr>
          <w:rFonts w:eastAsia="Times New Roman" w:cs="Times New Roman"/>
          <w:sz w:val="24"/>
          <w:szCs w:val="24"/>
          <w:lang w:eastAsia="hu-HU"/>
        </w:rPr>
        <w:t>2015.júni</w:t>
      </w:r>
      <w:r w:rsidR="008E156F">
        <w:rPr>
          <w:rFonts w:eastAsia="Times New Roman" w:cs="Times New Roman"/>
          <w:sz w:val="24"/>
          <w:szCs w:val="24"/>
          <w:lang w:eastAsia="hu-HU"/>
        </w:rPr>
        <w:t xml:space="preserve">us 1. </w:t>
      </w:r>
      <w:r w:rsidR="00F909E9">
        <w:rPr>
          <w:rFonts w:eastAsia="Times New Roman" w:cs="Times New Roman"/>
          <w:sz w:val="24"/>
          <w:szCs w:val="24"/>
          <w:lang w:eastAsia="hu-HU"/>
        </w:rPr>
        <w:t>napján lép hatályba.</w:t>
      </w:r>
    </w:p>
    <w:p w:rsidR="0023256E" w:rsidRDefault="0023256E" w:rsidP="0023256E">
      <w:pPr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23256E" w:rsidRDefault="00F909E9" w:rsidP="004139BF">
      <w:pPr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</w:rPr>
        <w:t xml:space="preserve">(2) Hatályukat vesztik </w:t>
      </w:r>
      <w:r w:rsidR="00494FAC">
        <w:rPr>
          <w:rFonts w:eastAsia="Times New Roman" w:cs="Times New Roman"/>
          <w:sz w:val="24"/>
          <w:szCs w:val="24"/>
        </w:rPr>
        <w:t>a pénzbeli és természetbeni, valamint a személyes gondoskodást nyújtó szociális ellátásokról</w:t>
      </w:r>
      <w:r w:rsidR="00082F1C" w:rsidRPr="00082F1C">
        <w:rPr>
          <w:rFonts w:eastAsia="Times New Roman" w:cs="Times New Roman"/>
          <w:sz w:val="24"/>
          <w:szCs w:val="24"/>
        </w:rPr>
        <w:t xml:space="preserve"> szóló 2</w:t>
      </w:r>
      <w:r w:rsidR="00494FAC">
        <w:rPr>
          <w:rFonts w:eastAsia="Times New Roman" w:cs="Times New Roman"/>
          <w:sz w:val="24"/>
          <w:szCs w:val="24"/>
        </w:rPr>
        <w:t>3/2011. (IX.8</w:t>
      </w:r>
      <w:r w:rsidR="00082F1C" w:rsidRPr="00082F1C">
        <w:rPr>
          <w:rFonts w:eastAsia="Times New Roman" w:cs="Times New Roman"/>
          <w:sz w:val="24"/>
          <w:szCs w:val="24"/>
        </w:rPr>
        <w:t>.)</w:t>
      </w:r>
      <w:r w:rsidR="00494FAC">
        <w:rPr>
          <w:rFonts w:eastAsia="Times New Roman" w:cs="Times New Roman"/>
          <w:sz w:val="24"/>
          <w:szCs w:val="24"/>
        </w:rPr>
        <w:t>, a 27/2011.(XII.2.), a 11/2012.(III.5.), a 28/2012.(VI.1.), 37/2012.(VI.29.), a 41/2012.(IX.14.), a 15/2013.III.11.) és a 35/2013.(XII.22.)</w:t>
      </w:r>
      <w:r w:rsidR="00082F1C" w:rsidRPr="00082F1C">
        <w:rPr>
          <w:rFonts w:eastAsia="Times New Roman" w:cs="Times New Roman"/>
          <w:sz w:val="24"/>
          <w:szCs w:val="24"/>
        </w:rPr>
        <w:t xml:space="preserve"> önkormányzati rendelet</w:t>
      </w:r>
      <w:r>
        <w:rPr>
          <w:rFonts w:eastAsia="Times New Roman" w:cs="Times New Roman"/>
          <w:sz w:val="24"/>
          <w:szCs w:val="24"/>
        </w:rPr>
        <w:t>ek</w:t>
      </w:r>
      <w:r w:rsidR="00082F1C" w:rsidRPr="00082F1C">
        <w:rPr>
          <w:rFonts w:eastAsia="Times New Roman" w:cs="Times New Roman"/>
          <w:sz w:val="24"/>
          <w:szCs w:val="24"/>
        </w:rPr>
        <w:t>.</w:t>
      </w:r>
    </w:p>
    <w:p w:rsidR="0023256E" w:rsidRDefault="0023256E" w:rsidP="0023256E">
      <w:pPr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4139BF" w:rsidRDefault="004139BF" w:rsidP="0023256E">
      <w:pPr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C107A4" w:rsidRDefault="00F909E9" w:rsidP="00C107A4">
      <w:pPr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Tiszanána, 2015. május 29</w:t>
      </w:r>
      <w:r w:rsidR="00C107A4">
        <w:rPr>
          <w:rFonts w:eastAsia="Times New Roman" w:cs="Times New Roman"/>
          <w:sz w:val="24"/>
          <w:szCs w:val="24"/>
        </w:rPr>
        <w:t>.</w:t>
      </w:r>
    </w:p>
    <w:p w:rsidR="00C107A4" w:rsidRDefault="00C107A4" w:rsidP="00C107A4">
      <w:pPr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</w:rPr>
      </w:pPr>
    </w:p>
    <w:p w:rsidR="004139BF" w:rsidRDefault="004139BF" w:rsidP="00C107A4">
      <w:pPr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</w:rPr>
      </w:pPr>
    </w:p>
    <w:p w:rsidR="004139BF" w:rsidRDefault="004139BF" w:rsidP="00C107A4">
      <w:pPr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</w:rPr>
      </w:pPr>
      <w:bookmarkStart w:id="0" w:name="_GoBack"/>
      <w:bookmarkEnd w:id="0"/>
    </w:p>
    <w:p w:rsidR="005B1BAB" w:rsidRDefault="005B1BAB" w:rsidP="00C107A4">
      <w:pPr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Dr. Tóth </w:t>
      </w:r>
      <w:proofErr w:type="gramStart"/>
      <w:r>
        <w:rPr>
          <w:rFonts w:eastAsia="Times New Roman" w:cs="Times New Roman"/>
          <w:sz w:val="24"/>
          <w:szCs w:val="24"/>
        </w:rPr>
        <w:t xml:space="preserve">József                                                                  </w:t>
      </w:r>
      <w:r w:rsidR="002C0FE6">
        <w:rPr>
          <w:rFonts w:eastAsia="Times New Roman" w:cs="Times New Roman"/>
          <w:sz w:val="24"/>
          <w:szCs w:val="24"/>
        </w:rPr>
        <w:tab/>
      </w:r>
      <w:r w:rsidR="002C0FE6">
        <w:rPr>
          <w:rFonts w:eastAsia="Times New Roman" w:cs="Times New Roman"/>
          <w:sz w:val="24"/>
          <w:szCs w:val="24"/>
        </w:rPr>
        <w:tab/>
      </w:r>
      <w:r w:rsidR="002C0FE6"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 xml:space="preserve">       Dr.</w:t>
      </w:r>
      <w:proofErr w:type="gramEnd"/>
      <w:r>
        <w:rPr>
          <w:rFonts w:eastAsia="Times New Roman" w:cs="Times New Roman"/>
          <w:sz w:val="24"/>
          <w:szCs w:val="24"/>
        </w:rPr>
        <w:t xml:space="preserve"> Joó István polgármester                                                                                  </w:t>
      </w:r>
      <w:r w:rsidR="002C0FE6">
        <w:rPr>
          <w:rFonts w:eastAsia="Times New Roman" w:cs="Times New Roman"/>
          <w:sz w:val="24"/>
          <w:szCs w:val="24"/>
        </w:rPr>
        <w:tab/>
      </w:r>
      <w:r w:rsidR="002C0FE6">
        <w:rPr>
          <w:rFonts w:eastAsia="Times New Roman" w:cs="Times New Roman"/>
          <w:sz w:val="24"/>
          <w:szCs w:val="24"/>
        </w:rPr>
        <w:tab/>
      </w:r>
      <w:r w:rsidR="002C0FE6"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>jegyző</w:t>
      </w:r>
    </w:p>
    <w:sectPr w:rsidR="005B1BAB" w:rsidSect="004A40C4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1C4" w:rsidRDefault="004C31C4" w:rsidP="00270D92">
      <w:r>
        <w:separator/>
      </w:r>
    </w:p>
  </w:endnote>
  <w:endnote w:type="continuationSeparator" w:id="0">
    <w:p w:rsidR="004C31C4" w:rsidRDefault="004C31C4" w:rsidP="00270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eeSerif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1C4" w:rsidRDefault="004C31C4" w:rsidP="00270D92">
      <w:r>
        <w:separator/>
      </w:r>
    </w:p>
  </w:footnote>
  <w:footnote w:type="continuationSeparator" w:id="0">
    <w:p w:rsidR="004C31C4" w:rsidRDefault="004C31C4" w:rsidP="00270D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67495"/>
    <w:multiLevelType w:val="multilevel"/>
    <w:tmpl w:val="91EEC7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803349"/>
    <w:multiLevelType w:val="hybridMultilevel"/>
    <w:tmpl w:val="78E68660"/>
    <w:lvl w:ilvl="0" w:tplc="2300F79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F84BE2"/>
    <w:multiLevelType w:val="hybridMultilevel"/>
    <w:tmpl w:val="86F61792"/>
    <w:lvl w:ilvl="0" w:tplc="2300F79E">
      <w:start w:val="1"/>
      <w:numFmt w:val="bullet"/>
      <w:lvlText w:val=""/>
      <w:lvlJc w:val="left"/>
      <w:pPr>
        <w:ind w:left="257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>
    <w:nsid w:val="223749DE"/>
    <w:multiLevelType w:val="multilevel"/>
    <w:tmpl w:val="0E8A2B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570A9F"/>
    <w:multiLevelType w:val="hybridMultilevel"/>
    <w:tmpl w:val="5B9277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4D7BA5"/>
    <w:multiLevelType w:val="hybridMultilevel"/>
    <w:tmpl w:val="79BA4588"/>
    <w:lvl w:ilvl="0" w:tplc="2300F79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1B65C3"/>
    <w:multiLevelType w:val="hybridMultilevel"/>
    <w:tmpl w:val="562A010E"/>
    <w:lvl w:ilvl="0" w:tplc="01209448">
      <w:start w:val="1"/>
      <w:numFmt w:val="decimal"/>
      <w:lvlText w:val="%1./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2F877CEF"/>
    <w:multiLevelType w:val="multilevel"/>
    <w:tmpl w:val="61FECD3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433CD7"/>
    <w:multiLevelType w:val="hybridMultilevel"/>
    <w:tmpl w:val="A3A0D8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6520C0"/>
    <w:multiLevelType w:val="hybridMultilevel"/>
    <w:tmpl w:val="3A7AC226"/>
    <w:lvl w:ilvl="0" w:tplc="298666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2278D5"/>
    <w:multiLevelType w:val="hybridMultilevel"/>
    <w:tmpl w:val="E9226882"/>
    <w:lvl w:ilvl="0" w:tplc="8628145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40F66497"/>
    <w:multiLevelType w:val="hybridMultilevel"/>
    <w:tmpl w:val="7180CF34"/>
    <w:lvl w:ilvl="0" w:tplc="2300F79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696ACB"/>
    <w:multiLevelType w:val="hybridMultilevel"/>
    <w:tmpl w:val="B4DCEC90"/>
    <w:lvl w:ilvl="0" w:tplc="8B386C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4C741B"/>
    <w:multiLevelType w:val="hybridMultilevel"/>
    <w:tmpl w:val="DF0A4346"/>
    <w:lvl w:ilvl="0" w:tplc="2300F79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2D68E9"/>
    <w:multiLevelType w:val="hybridMultilevel"/>
    <w:tmpl w:val="DBB0ACE2"/>
    <w:lvl w:ilvl="0" w:tplc="BC44FF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577951"/>
    <w:multiLevelType w:val="hybridMultilevel"/>
    <w:tmpl w:val="8D406612"/>
    <w:lvl w:ilvl="0" w:tplc="3CFC0036">
      <w:start w:val="1"/>
      <w:numFmt w:val="decimal"/>
      <w:lvlText w:val="(%1)"/>
      <w:lvlJc w:val="left"/>
      <w:pPr>
        <w:ind w:left="915" w:hanging="55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A817C7"/>
    <w:multiLevelType w:val="hybridMultilevel"/>
    <w:tmpl w:val="D59070F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E001AC"/>
    <w:multiLevelType w:val="hybridMultilevel"/>
    <w:tmpl w:val="BC6AD8F8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72A0784"/>
    <w:multiLevelType w:val="hybridMultilevel"/>
    <w:tmpl w:val="25967966"/>
    <w:lvl w:ilvl="0" w:tplc="71403E72">
      <w:start w:val="1"/>
      <w:numFmt w:val="lowerLetter"/>
      <w:lvlText w:val="%1.)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67EC126E"/>
    <w:multiLevelType w:val="hybridMultilevel"/>
    <w:tmpl w:val="7612067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8426D17"/>
    <w:multiLevelType w:val="multilevel"/>
    <w:tmpl w:val="AA32F5E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A4B0C1D"/>
    <w:multiLevelType w:val="hybridMultilevel"/>
    <w:tmpl w:val="E99EE42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01708A"/>
    <w:multiLevelType w:val="hybridMultilevel"/>
    <w:tmpl w:val="3E665A20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2585F42"/>
    <w:multiLevelType w:val="hybridMultilevel"/>
    <w:tmpl w:val="9634B492"/>
    <w:lvl w:ilvl="0" w:tplc="45BED8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7C22025"/>
    <w:multiLevelType w:val="hybridMultilevel"/>
    <w:tmpl w:val="8964257E"/>
    <w:lvl w:ilvl="0" w:tplc="7CD8D810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20"/>
  </w:num>
  <w:num w:numId="5">
    <w:abstractNumId w:val="0"/>
  </w:num>
  <w:num w:numId="6">
    <w:abstractNumId w:val="3"/>
  </w:num>
  <w:num w:numId="7">
    <w:abstractNumId w:val="7"/>
  </w:num>
  <w:num w:numId="8">
    <w:abstractNumId w:val="19"/>
  </w:num>
  <w:num w:numId="9">
    <w:abstractNumId w:val="14"/>
  </w:num>
  <w:num w:numId="10">
    <w:abstractNumId w:val="17"/>
  </w:num>
  <w:num w:numId="11">
    <w:abstractNumId w:val="23"/>
  </w:num>
  <w:num w:numId="12">
    <w:abstractNumId w:val="21"/>
  </w:num>
  <w:num w:numId="13">
    <w:abstractNumId w:val="22"/>
  </w:num>
  <w:num w:numId="14">
    <w:abstractNumId w:val="15"/>
  </w:num>
  <w:num w:numId="15">
    <w:abstractNumId w:val="16"/>
  </w:num>
  <w:num w:numId="16">
    <w:abstractNumId w:val="12"/>
  </w:num>
  <w:num w:numId="17">
    <w:abstractNumId w:val="18"/>
  </w:num>
  <w:num w:numId="18">
    <w:abstractNumId w:val="10"/>
  </w:num>
  <w:num w:numId="19">
    <w:abstractNumId w:val="24"/>
  </w:num>
  <w:num w:numId="20">
    <w:abstractNumId w:val="6"/>
  </w:num>
  <w:num w:numId="21">
    <w:abstractNumId w:val="2"/>
  </w:num>
  <w:num w:numId="22">
    <w:abstractNumId w:val="1"/>
  </w:num>
  <w:num w:numId="23">
    <w:abstractNumId w:val="11"/>
  </w:num>
  <w:num w:numId="24">
    <w:abstractNumId w:val="13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F1C"/>
    <w:rsid w:val="000651F2"/>
    <w:rsid w:val="000662D3"/>
    <w:rsid w:val="00074C0E"/>
    <w:rsid w:val="00082F1C"/>
    <w:rsid w:val="000A0FE0"/>
    <w:rsid w:val="000E19A9"/>
    <w:rsid w:val="000F1875"/>
    <w:rsid w:val="00147CB6"/>
    <w:rsid w:val="001553A9"/>
    <w:rsid w:val="00173D68"/>
    <w:rsid w:val="00175CC7"/>
    <w:rsid w:val="001F14E6"/>
    <w:rsid w:val="00205D59"/>
    <w:rsid w:val="0020791A"/>
    <w:rsid w:val="00212470"/>
    <w:rsid w:val="0023256E"/>
    <w:rsid w:val="00234A5B"/>
    <w:rsid w:val="00236654"/>
    <w:rsid w:val="00263516"/>
    <w:rsid w:val="00270D92"/>
    <w:rsid w:val="002921DE"/>
    <w:rsid w:val="002C0FE6"/>
    <w:rsid w:val="002C112C"/>
    <w:rsid w:val="002D0D44"/>
    <w:rsid w:val="002D3EAA"/>
    <w:rsid w:val="002F5FE0"/>
    <w:rsid w:val="00300163"/>
    <w:rsid w:val="00311F93"/>
    <w:rsid w:val="00353B17"/>
    <w:rsid w:val="00356CF2"/>
    <w:rsid w:val="00357DB0"/>
    <w:rsid w:val="0036231D"/>
    <w:rsid w:val="003813C6"/>
    <w:rsid w:val="003A4445"/>
    <w:rsid w:val="003A47C3"/>
    <w:rsid w:val="003F231D"/>
    <w:rsid w:val="004139BF"/>
    <w:rsid w:val="004451AB"/>
    <w:rsid w:val="00472AE7"/>
    <w:rsid w:val="0047392A"/>
    <w:rsid w:val="0047704D"/>
    <w:rsid w:val="00494FAC"/>
    <w:rsid w:val="004A40C4"/>
    <w:rsid w:val="004C31C4"/>
    <w:rsid w:val="004D1A9B"/>
    <w:rsid w:val="004F42DD"/>
    <w:rsid w:val="00534227"/>
    <w:rsid w:val="00545EFC"/>
    <w:rsid w:val="005B0FAD"/>
    <w:rsid w:val="005B1BAB"/>
    <w:rsid w:val="005D56CA"/>
    <w:rsid w:val="005E02BC"/>
    <w:rsid w:val="0061436C"/>
    <w:rsid w:val="00660975"/>
    <w:rsid w:val="00682D96"/>
    <w:rsid w:val="006A28A7"/>
    <w:rsid w:val="006D4510"/>
    <w:rsid w:val="006D7A1A"/>
    <w:rsid w:val="006F51C9"/>
    <w:rsid w:val="00712C63"/>
    <w:rsid w:val="007514B0"/>
    <w:rsid w:val="007764E8"/>
    <w:rsid w:val="0077761B"/>
    <w:rsid w:val="007A237C"/>
    <w:rsid w:val="007B32A1"/>
    <w:rsid w:val="007D75A1"/>
    <w:rsid w:val="00867C7C"/>
    <w:rsid w:val="008E156F"/>
    <w:rsid w:val="008F5FE7"/>
    <w:rsid w:val="0090288A"/>
    <w:rsid w:val="00903479"/>
    <w:rsid w:val="00982316"/>
    <w:rsid w:val="009978D4"/>
    <w:rsid w:val="00A136B9"/>
    <w:rsid w:val="00A37D0D"/>
    <w:rsid w:val="00A61B56"/>
    <w:rsid w:val="00A66ECE"/>
    <w:rsid w:val="00AB1BBA"/>
    <w:rsid w:val="00AB4918"/>
    <w:rsid w:val="00AC294B"/>
    <w:rsid w:val="00AE208C"/>
    <w:rsid w:val="00AE6D6D"/>
    <w:rsid w:val="00B00A56"/>
    <w:rsid w:val="00B0287B"/>
    <w:rsid w:val="00B57A5A"/>
    <w:rsid w:val="00BA6E4D"/>
    <w:rsid w:val="00BC2293"/>
    <w:rsid w:val="00BC274E"/>
    <w:rsid w:val="00BE0AA6"/>
    <w:rsid w:val="00C107A4"/>
    <w:rsid w:val="00C15471"/>
    <w:rsid w:val="00C5209C"/>
    <w:rsid w:val="00CA45AB"/>
    <w:rsid w:val="00CB6578"/>
    <w:rsid w:val="00CC05A4"/>
    <w:rsid w:val="00CF5AE5"/>
    <w:rsid w:val="00CF74C7"/>
    <w:rsid w:val="00D54B84"/>
    <w:rsid w:val="00D64551"/>
    <w:rsid w:val="00D9050E"/>
    <w:rsid w:val="00D96850"/>
    <w:rsid w:val="00DB34CC"/>
    <w:rsid w:val="00DC187C"/>
    <w:rsid w:val="00DC2036"/>
    <w:rsid w:val="00DD1A2D"/>
    <w:rsid w:val="00E33AAA"/>
    <w:rsid w:val="00E501D8"/>
    <w:rsid w:val="00EA2158"/>
    <w:rsid w:val="00EA35F3"/>
    <w:rsid w:val="00EF1EC0"/>
    <w:rsid w:val="00EF5643"/>
    <w:rsid w:val="00F04DB2"/>
    <w:rsid w:val="00F05F38"/>
    <w:rsid w:val="00F22FC5"/>
    <w:rsid w:val="00F909E9"/>
    <w:rsid w:val="00FB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739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Cmsor1">
    <w:name w:val="heading 1"/>
    <w:basedOn w:val="Norml"/>
    <w:next w:val="Norml"/>
    <w:link w:val="Cmsor1Char"/>
    <w:qFormat/>
    <w:rsid w:val="00082F1C"/>
    <w:pPr>
      <w:keepNext/>
      <w:keepLines/>
      <w:widowControl/>
      <w:autoSpaceDE/>
      <w:autoSpaceDN/>
      <w:adjustRightInd/>
      <w:spacing w:before="240" w:after="60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82F1C"/>
    <w:pPr>
      <w:keepNext/>
      <w:keepLines/>
      <w:widowControl/>
      <w:autoSpaceDE/>
      <w:autoSpaceDN/>
      <w:adjustRightInd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107A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82F1C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82F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u-HU"/>
    </w:rPr>
  </w:style>
  <w:style w:type="character" w:customStyle="1" w:styleId="Szvegtrzs6Nemdlt">
    <w:name w:val="Szövegtörzs (6) + Nem dőlt"/>
    <w:rsid w:val="00082F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hu-HU" w:eastAsia="hu-HU" w:bidi="hu-HU"/>
    </w:rPr>
  </w:style>
  <w:style w:type="paragraph" w:customStyle="1" w:styleId="Bekezds">
    <w:name w:val="Bekezdés"/>
    <w:basedOn w:val="Norml"/>
    <w:rsid w:val="00082F1C"/>
    <w:pPr>
      <w:keepLines/>
      <w:widowControl/>
      <w:autoSpaceDE/>
      <w:autoSpaceDN/>
      <w:adjustRightInd/>
      <w:ind w:firstLine="202"/>
      <w:jc w:val="both"/>
    </w:pPr>
    <w:rPr>
      <w:rFonts w:eastAsia="Times New Roman" w:cs="Times New Roman"/>
      <w:sz w:val="24"/>
    </w:rPr>
  </w:style>
  <w:style w:type="paragraph" w:styleId="lfej">
    <w:name w:val="header"/>
    <w:basedOn w:val="Norml"/>
    <w:link w:val="lfejChar"/>
    <w:uiPriority w:val="99"/>
    <w:unhideWhenUsed/>
    <w:rsid w:val="00082F1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82F1C"/>
    <w:rPr>
      <w:rFonts w:ascii="Times New Roman" w:hAnsi="Times New Roman"/>
      <w:sz w:val="20"/>
      <w:szCs w:val="20"/>
    </w:rPr>
  </w:style>
  <w:style w:type="paragraph" w:styleId="llb">
    <w:name w:val="footer"/>
    <w:basedOn w:val="Norml"/>
    <w:link w:val="llbChar"/>
    <w:uiPriority w:val="99"/>
    <w:unhideWhenUsed/>
    <w:rsid w:val="00082F1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82F1C"/>
    <w:rPr>
      <w:rFonts w:ascii="Times New Roman" w:hAnsi="Times New Roman"/>
      <w:sz w:val="20"/>
      <w:szCs w:val="20"/>
    </w:rPr>
  </w:style>
  <w:style w:type="numbering" w:customStyle="1" w:styleId="Nemlista1">
    <w:name w:val="Nem lista1"/>
    <w:next w:val="Nemlista"/>
    <w:uiPriority w:val="99"/>
    <w:semiHidden/>
    <w:unhideWhenUsed/>
    <w:rsid w:val="00082F1C"/>
  </w:style>
  <w:style w:type="paragraph" w:customStyle="1" w:styleId="FCm">
    <w:name w:val="FôCím"/>
    <w:basedOn w:val="Norml"/>
    <w:rsid w:val="00082F1C"/>
    <w:pPr>
      <w:keepNext/>
      <w:keepLines/>
      <w:widowControl/>
      <w:autoSpaceDE/>
      <w:autoSpaceDN/>
      <w:adjustRightInd/>
      <w:spacing w:before="480" w:after="240"/>
      <w:jc w:val="center"/>
    </w:pPr>
    <w:rPr>
      <w:rFonts w:eastAsia="Times New Roman" w:cs="Times New Roman"/>
      <w:b/>
      <w:sz w:val="28"/>
    </w:rPr>
  </w:style>
  <w:style w:type="paragraph" w:customStyle="1" w:styleId="FejezetCm">
    <w:name w:val="FejezetCím"/>
    <w:basedOn w:val="Norml"/>
    <w:rsid w:val="00082F1C"/>
    <w:pPr>
      <w:keepNext/>
      <w:keepLines/>
      <w:widowControl/>
      <w:autoSpaceDE/>
      <w:autoSpaceDN/>
      <w:adjustRightInd/>
      <w:spacing w:before="480" w:after="240"/>
      <w:jc w:val="center"/>
    </w:pPr>
    <w:rPr>
      <w:rFonts w:eastAsia="Times New Roman" w:cs="Times New Roman"/>
      <w:b/>
      <w:i/>
      <w:sz w:val="24"/>
    </w:rPr>
  </w:style>
  <w:style w:type="paragraph" w:customStyle="1" w:styleId="NormlCm">
    <w:name w:val="NormálCím"/>
    <w:basedOn w:val="Norml"/>
    <w:rsid w:val="00082F1C"/>
    <w:pPr>
      <w:keepNext/>
      <w:keepLines/>
      <w:widowControl/>
      <w:autoSpaceDE/>
      <w:autoSpaceDN/>
      <w:adjustRightInd/>
      <w:spacing w:before="480" w:after="240"/>
      <w:jc w:val="center"/>
    </w:pPr>
    <w:rPr>
      <w:rFonts w:eastAsia="Times New Roman" w:cs="Times New Roman"/>
      <w:sz w:val="24"/>
    </w:rPr>
  </w:style>
  <w:style w:type="character" w:customStyle="1" w:styleId="StlusNormlCmFlkvrChar">
    <w:name w:val="Stílus NormálCím + Félkövér Char"/>
    <w:rsid w:val="00082F1C"/>
    <w:rPr>
      <w:bCs/>
      <w:sz w:val="24"/>
      <w:lang w:val="hu-HU" w:eastAsia="en-US" w:bidi="ar-SA"/>
    </w:rPr>
  </w:style>
  <w:style w:type="paragraph" w:styleId="Lbjegyzetszveg">
    <w:name w:val="footnote text"/>
    <w:basedOn w:val="Norml"/>
    <w:link w:val="LbjegyzetszvegChar"/>
    <w:unhideWhenUsed/>
    <w:rsid w:val="00082F1C"/>
  </w:style>
  <w:style w:type="character" w:customStyle="1" w:styleId="LbjegyzetszvegChar">
    <w:name w:val="Lábjegyzetszöveg Char"/>
    <w:basedOn w:val="Bekezdsalapbettpusa"/>
    <w:link w:val="Lbjegyzetszveg"/>
    <w:uiPriority w:val="99"/>
    <w:rsid w:val="00082F1C"/>
    <w:rPr>
      <w:rFonts w:ascii="Times New Roman" w:hAnsi="Times New Roman"/>
      <w:sz w:val="20"/>
      <w:szCs w:val="20"/>
    </w:rPr>
  </w:style>
  <w:style w:type="paragraph" w:styleId="Nincstrkz">
    <w:name w:val="No Spacing"/>
    <w:uiPriority w:val="1"/>
    <w:qFormat/>
    <w:rsid w:val="00082F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Listaszerbekezds">
    <w:name w:val="List Paragraph"/>
    <w:basedOn w:val="Norml"/>
    <w:uiPriority w:val="34"/>
    <w:qFormat/>
    <w:rsid w:val="00CF5AE5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EF564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F5643"/>
    <w:rPr>
      <w:rFonts w:ascii="Tahoma" w:hAnsi="Tahoma" w:cs="Tahoma"/>
      <w:sz w:val="16"/>
      <w:szCs w:val="16"/>
    </w:rPr>
  </w:style>
  <w:style w:type="character" w:styleId="Lbjegyzet-hivatkozs">
    <w:name w:val="footnote reference"/>
    <w:basedOn w:val="Bekezdsalapbettpusa"/>
    <w:semiHidden/>
    <w:unhideWhenUsed/>
    <w:rsid w:val="003A47C3"/>
    <w:rPr>
      <w:vertAlign w:val="superscript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107A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Cm">
    <w:name w:val="Title"/>
    <w:basedOn w:val="Norml"/>
    <w:next w:val="Norml"/>
    <w:link w:val="CmChar"/>
    <w:qFormat/>
    <w:rsid w:val="00C107A4"/>
    <w:pPr>
      <w:widowControl/>
      <w:pBdr>
        <w:bottom w:val="single" w:sz="8" w:space="4" w:color="4F81BD" w:themeColor="accent1"/>
      </w:pBdr>
      <w:autoSpaceDE/>
      <w:autoSpaceDN/>
      <w:adjustRightInd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rsid w:val="00C107A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C107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styleId="Rcsostblzat">
    <w:name w:val="Table Grid"/>
    <w:basedOn w:val="Normltblzat"/>
    <w:uiPriority w:val="59"/>
    <w:rsid w:val="00C10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rsid w:val="00C107A4"/>
    <w:pPr>
      <w:widowControl/>
      <w:autoSpaceDE/>
      <w:autoSpaceDN/>
      <w:adjustRightInd/>
      <w:spacing w:before="100" w:beforeAutospacing="1" w:after="100" w:afterAutospacing="1"/>
    </w:pPr>
    <w:rPr>
      <w:rFonts w:eastAsia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739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Cmsor1">
    <w:name w:val="heading 1"/>
    <w:basedOn w:val="Norml"/>
    <w:next w:val="Norml"/>
    <w:link w:val="Cmsor1Char"/>
    <w:qFormat/>
    <w:rsid w:val="00082F1C"/>
    <w:pPr>
      <w:keepNext/>
      <w:keepLines/>
      <w:widowControl/>
      <w:autoSpaceDE/>
      <w:autoSpaceDN/>
      <w:adjustRightInd/>
      <w:spacing w:before="240" w:after="60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82F1C"/>
    <w:pPr>
      <w:keepNext/>
      <w:keepLines/>
      <w:widowControl/>
      <w:autoSpaceDE/>
      <w:autoSpaceDN/>
      <w:adjustRightInd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107A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82F1C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82F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u-HU"/>
    </w:rPr>
  </w:style>
  <w:style w:type="character" w:customStyle="1" w:styleId="Szvegtrzs6Nemdlt">
    <w:name w:val="Szövegtörzs (6) + Nem dőlt"/>
    <w:rsid w:val="00082F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hu-HU" w:eastAsia="hu-HU" w:bidi="hu-HU"/>
    </w:rPr>
  </w:style>
  <w:style w:type="paragraph" w:customStyle="1" w:styleId="Bekezds">
    <w:name w:val="Bekezdés"/>
    <w:basedOn w:val="Norml"/>
    <w:rsid w:val="00082F1C"/>
    <w:pPr>
      <w:keepLines/>
      <w:widowControl/>
      <w:autoSpaceDE/>
      <w:autoSpaceDN/>
      <w:adjustRightInd/>
      <w:ind w:firstLine="202"/>
      <w:jc w:val="both"/>
    </w:pPr>
    <w:rPr>
      <w:rFonts w:eastAsia="Times New Roman" w:cs="Times New Roman"/>
      <w:sz w:val="24"/>
    </w:rPr>
  </w:style>
  <w:style w:type="paragraph" w:styleId="lfej">
    <w:name w:val="header"/>
    <w:basedOn w:val="Norml"/>
    <w:link w:val="lfejChar"/>
    <w:uiPriority w:val="99"/>
    <w:unhideWhenUsed/>
    <w:rsid w:val="00082F1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82F1C"/>
    <w:rPr>
      <w:rFonts w:ascii="Times New Roman" w:hAnsi="Times New Roman"/>
      <w:sz w:val="20"/>
      <w:szCs w:val="20"/>
    </w:rPr>
  </w:style>
  <w:style w:type="paragraph" w:styleId="llb">
    <w:name w:val="footer"/>
    <w:basedOn w:val="Norml"/>
    <w:link w:val="llbChar"/>
    <w:uiPriority w:val="99"/>
    <w:unhideWhenUsed/>
    <w:rsid w:val="00082F1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82F1C"/>
    <w:rPr>
      <w:rFonts w:ascii="Times New Roman" w:hAnsi="Times New Roman"/>
      <w:sz w:val="20"/>
      <w:szCs w:val="20"/>
    </w:rPr>
  </w:style>
  <w:style w:type="numbering" w:customStyle="1" w:styleId="Nemlista1">
    <w:name w:val="Nem lista1"/>
    <w:next w:val="Nemlista"/>
    <w:uiPriority w:val="99"/>
    <w:semiHidden/>
    <w:unhideWhenUsed/>
    <w:rsid w:val="00082F1C"/>
  </w:style>
  <w:style w:type="paragraph" w:customStyle="1" w:styleId="FCm">
    <w:name w:val="FôCím"/>
    <w:basedOn w:val="Norml"/>
    <w:rsid w:val="00082F1C"/>
    <w:pPr>
      <w:keepNext/>
      <w:keepLines/>
      <w:widowControl/>
      <w:autoSpaceDE/>
      <w:autoSpaceDN/>
      <w:adjustRightInd/>
      <w:spacing w:before="480" w:after="240"/>
      <w:jc w:val="center"/>
    </w:pPr>
    <w:rPr>
      <w:rFonts w:eastAsia="Times New Roman" w:cs="Times New Roman"/>
      <w:b/>
      <w:sz w:val="28"/>
    </w:rPr>
  </w:style>
  <w:style w:type="paragraph" w:customStyle="1" w:styleId="FejezetCm">
    <w:name w:val="FejezetCím"/>
    <w:basedOn w:val="Norml"/>
    <w:rsid w:val="00082F1C"/>
    <w:pPr>
      <w:keepNext/>
      <w:keepLines/>
      <w:widowControl/>
      <w:autoSpaceDE/>
      <w:autoSpaceDN/>
      <w:adjustRightInd/>
      <w:spacing w:before="480" w:after="240"/>
      <w:jc w:val="center"/>
    </w:pPr>
    <w:rPr>
      <w:rFonts w:eastAsia="Times New Roman" w:cs="Times New Roman"/>
      <w:b/>
      <w:i/>
      <w:sz w:val="24"/>
    </w:rPr>
  </w:style>
  <w:style w:type="paragraph" w:customStyle="1" w:styleId="NormlCm">
    <w:name w:val="NormálCím"/>
    <w:basedOn w:val="Norml"/>
    <w:rsid w:val="00082F1C"/>
    <w:pPr>
      <w:keepNext/>
      <w:keepLines/>
      <w:widowControl/>
      <w:autoSpaceDE/>
      <w:autoSpaceDN/>
      <w:adjustRightInd/>
      <w:spacing w:before="480" w:after="240"/>
      <w:jc w:val="center"/>
    </w:pPr>
    <w:rPr>
      <w:rFonts w:eastAsia="Times New Roman" w:cs="Times New Roman"/>
      <w:sz w:val="24"/>
    </w:rPr>
  </w:style>
  <w:style w:type="character" w:customStyle="1" w:styleId="StlusNormlCmFlkvrChar">
    <w:name w:val="Stílus NormálCím + Félkövér Char"/>
    <w:rsid w:val="00082F1C"/>
    <w:rPr>
      <w:bCs/>
      <w:sz w:val="24"/>
      <w:lang w:val="hu-HU" w:eastAsia="en-US" w:bidi="ar-SA"/>
    </w:rPr>
  </w:style>
  <w:style w:type="paragraph" w:styleId="Lbjegyzetszveg">
    <w:name w:val="footnote text"/>
    <w:basedOn w:val="Norml"/>
    <w:link w:val="LbjegyzetszvegChar"/>
    <w:unhideWhenUsed/>
    <w:rsid w:val="00082F1C"/>
  </w:style>
  <w:style w:type="character" w:customStyle="1" w:styleId="LbjegyzetszvegChar">
    <w:name w:val="Lábjegyzetszöveg Char"/>
    <w:basedOn w:val="Bekezdsalapbettpusa"/>
    <w:link w:val="Lbjegyzetszveg"/>
    <w:uiPriority w:val="99"/>
    <w:rsid w:val="00082F1C"/>
    <w:rPr>
      <w:rFonts w:ascii="Times New Roman" w:hAnsi="Times New Roman"/>
      <w:sz w:val="20"/>
      <w:szCs w:val="20"/>
    </w:rPr>
  </w:style>
  <w:style w:type="paragraph" w:styleId="Nincstrkz">
    <w:name w:val="No Spacing"/>
    <w:uiPriority w:val="1"/>
    <w:qFormat/>
    <w:rsid w:val="00082F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Listaszerbekezds">
    <w:name w:val="List Paragraph"/>
    <w:basedOn w:val="Norml"/>
    <w:uiPriority w:val="34"/>
    <w:qFormat/>
    <w:rsid w:val="00CF5AE5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EF564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F5643"/>
    <w:rPr>
      <w:rFonts w:ascii="Tahoma" w:hAnsi="Tahoma" w:cs="Tahoma"/>
      <w:sz w:val="16"/>
      <w:szCs w:val="16"/>
    </w:rPr>
  </w:style>
  <w:style w:type="character" w:styleId="Lbjegyzet-hivatkozs">
    <w:name w:val="footnote reference"/>
    <w:basedOn w:val="Bekezdsalapbettpusa"/>
    <w:semiHidden/>
    <w:unhideWhenUsed/>
    <w:rsid w:val="003A47C3"/>
    <w:rPr>
      <w:vertAlign w:val="superscript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107A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Cm">
    <w:name w:val="Title"/>
    <w:basedOn w:val="Norml"/>
    <w:next w:val="Norml"/>
    <w:link w:val="CmChar"/>
    <w:qFormat/>
    <w:rsid w:val="00C107A4"/>
    <w:pPr>
      <w:widowControl/>
      <w:pBdr>
        <w:bottom w:val="single" w:sz="8" w:space="4" w:color="4F81BD" w:themeColor="accent1"/>
      </w:pBdr>
      <w:autoSpaceDE/>
      <w:autoSpaceDN/>
      <w:adjustRightInd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rsid w:val="00C107A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C107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styleId="Rcsostblzat">
    <w:name w:val="Table Grid"/>
    <w:basedOn w:val="Normltblzat"/>
    <w:uiPriority w:val="59"/>
    <w:rsid w:val="00C10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rsid w:val="00C107A4"/>
    <w:pPr>
      <w:widowControl/>
      <w:autoSpaceDE/>
      <w:autoSpaceDN/>
      <w:adjustRightInd/>
      <w:spacing w:before="100" w:beforeAutospacing="1" w:after="100" w:afterAutospacing="1"/>
    </w:pPr>
    <w:rPr>
      <w:rFonts w:eastAsia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1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5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1EDD0-FCCB-408A-B47A-C3B1F1992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4622</Words>
  <Characters>31898</Characters>
  <Application>Microsoft Office Word</Application>
  <DocSecurity>0</DocSecurity>
  <Lines>265</Lines>
  <Paragraphs>72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Titkarsag</cp:lastModifiedBy>
  <cp:revision>3</cp:revision>
  <cp:lastPrinted>2016-02-09T13:46:00Z</cp:lastPrinted>
  <dcterms:created xsi:type="dcterms:W3CDTF">2016-03-04T08:05:00Z</dcterms:created>
  <dcterms:modified xsi:type="dcterms:W3CDTF">2016-03-04T08:10:00Z</dcterms:modified>
</cp:coreProperties>
</file>