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1E" w:rsidRPr="0027741E" w:rsidRDefault="0027741E" w:rsidP="0027741E">
      <w:pPr>
        <w:jc w:val="both"/>
        <w:rPr>
          <w:rFonts w:asciiTheme="minorHAnsi" w:hAnsiTheme="minorHAnsi" w:cstheme="minorHAnsi"/>
          <w:sz w:val="32"/>
          <w:szCs w:val="32"/>
        </w:rPr>
      </w:pPr>
      <w:r w:rsidRPr="0027741E">
        <w:rPr>
          <w:rFonts w:asciiTheme="minorHAnsi" w:hAnsiTheme="minorHAnsi" w:cstheme="minorHAnsi"/>
          <w:sz w:val="32"/>
          <w:szCs w:val="32"/>
        </w:rPr>
        <w:t>FALUSI SZÁLLÁSADÓK FIGYELMÉBE!</w:t>
      </w:r>
    </w:p>
    <w:p w:rsidR="0027741E" w:rsidRDefault="0027741E" w:rsidP="0027741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741E" w:rsidRPr="0027741E" w:rsidRDefault="0027741E" w:rsidP="0027741E">
      <w:p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2013.  </w:t>
      </w:r>
      <w:r w:rsidR="005D6998">
        <w:rPr>
          <w:rFonts w:asciiTheme="minorHAnsi" w:hAnsiTheme="minorHAnsi" w:cstheme="minorHAnsi"/>
          <w:sz w:val="24"/>
          <w:szCs w:val="24"/>
        </w:rPr>
        <w:t>december 10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27741E" w:rsidRPr="0027741E" w:rsidRDefault="0027741E" w:rsidP="0027741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A Nemzetgazdasági Minisztérium az egyes szálláshely típusokhoz tartozó védjegyek kiadásának, nyilvántartásának rendszerét különböző szakmai szervezetekre bízta 2011 évtől. A falusi szálláshelyek védjegyrendszerét a Falusi és Agroturizmus Országos Szövetsége, a kempingekét a Kempingek Szakmai Szövetsége, a fizető-vendéglátókét (városok, kiemelt üdülőkörzetek) a Magánszállásadók Országos Szövetsége koordinálja.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 xml:space="preserve"> A falusi szálláshelyek Napraforgós Tanúsító védjegy alapvető célkitűzése, a széleskörű és szakosodó szolgáltatásokkal, jó szakmai felkészültséggel rendelkező szálláshely-szolgáltatást nyújtó szolgáltatók pozitív megkülönböztetése a többi szálláshely-üzemeltetési engedéllyel rendelkező falusi szálláshely szolgáltatókkal szemben.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A Nemzeti védjegyet elsősorban a marketing munkában lehet eredményesen kamatoztatni. A Nemzeti Tanúsító Védjeggyel rendelkező szolgáltatók felkerülnek automatikusan a FATOSZ honlapjára  valamint a MT. Zrt által működtetet NETA ( Nemzeti egységes Adatbázis)  rendszerbe is. A minőség garanciája a folyamatos, évenként megismétlődő ellenőrzés, illetve a szolgáltatók évenkénti szakmai továbbképzése is.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:rsid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A FATOSZ által kibővítet, a fakultatív szolgáltatások széles körét, ezen keresztül a szakosodás lehetőségeit is megteremtő, követelmény rendszer, a szolgáltatókat minőségfejlesztésre, magas színvonalú szolgáltatásnyújtásra valamint fogyasztó (turista) orientált szemléletű értékesítő munkára ösztönzi. A Védjegy minősítés  folyamata alapján a falusi szállásadók kérelmüket  a FATOSZ megyei falusi turizmu</w:t>
      </w:r>
      <w:r>
        <w:rPr>
          <w:rFonts w:asciiTheme="minorHAnsi" w:hAnsiTheme="minorHAnsi" w:cstheme="minorHAnsi"/>
          <w:sz w:val="24"/>
          <w:szCs w:val="24"/>
        </w:rPr>
        <w:t>s szervezetéhez  nyújthatják be</w:t>
      </w:r>
      <w:r w:rsidRPr="0027741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7741E">
        <w:rPr>
          <w:rFonts w:asciiTheme="minorHAnsi" w:hAnsiTheme="minorHAnsi" w:cstheme="minorHAnsi"/>
          <w:sz w:val="24"/>
          <w:szCs w:val="24"/>
        </w:rPr>
        <w:t>A benyújtott kérelmek alapján egy helyszíni szemlére kerül sor, majd ezt követően a Bíráló Bizottság elé kerül jóváhagyásra a kérelem. A sikeres pályázóval a FATOSZ 5 évre szóló védjegyhasználati szerződést köt átadva a kiérdemelt táblát és oklevelet.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A napraforgós Tanúsító Védjegyének eljárási díjai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27741E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03"/>
        <w:gridCol w:w="2323"/>
      </w:tblGrid>
      <w:tr w:rsidR="0027741E" w:rsidRPr="0027741E" w:rsidTr="00D768A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41E" w:rsidRPr="0027741E" w:rsidRDefault="0027741E" w:rsidP="0027741E">
            <w:pPr>
              <w:pStyle w:val="Nincstrkz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741E">
              <w:rPr>
                <w:rFonts w:asciiTheme="minorHAnsi" w:hAnsiTheme="minorHAnsi" w:cstheme="minorHAnsi"/>
                <w:sz w:val="24"/>
                <w:szCs w:val="24"/>
              </w:rPr>
              <w:t>1-8 férőhely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1E" w:rsidRPr="0027741E" w:rsidRDefault="0027741E" w:rsidP="0027741E">
            <w:pPr>
              <w:pStyle w:val="Nincstrkz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741E">
              <w:rPr>
                <w:rFonts w:asciiTheme="minorHAnsi" w:hAnsiTheme="minorHAnsi" w:cstheme="minorHAnsi"/>
                <w:sz w:val="24"/>
                <w:szCs w:val="24"/>
              </w:rPr>
              <w:t>9-16 férőhely</w:t>
            </w:r>
          </w:p>
        </w:tc>
      </w:tr>
      <w:tr w:rsidR="0027741E" w:rsidRPr="0027741E" w:rsidTr="00D768A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41E" w:rsidRPr="0027741E" w:rsidRDefault="0027741E" w:rsidP="0027741E">
            <w:pPr>
              <w:pStyle w:val="Nincstrkz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741E">
              <w:rPr>
                <w:rFonts w:asciiTheme="minorHAnsi" w:hAnsiTheme="minorHAnsi" w:cstheme="minorHAnsi"/>
                <w:sz w:val="24"/>
                <w:szCs w:val="24"/>
              </w:rPr>
              <w:t>30.000 Ft.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1E" w:rsidRPr="0027741E" w:rsidRDefault="0027741E" w:rsidP="0027741E">
            <w:pPr>
              <w:pStyle w:val="Nincstrkz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741E">
              <w:rPr>
                <w:rFonts w:asciiTheme="minorHAnsi" w:hAnsiTheme="minorHAnsi" w:cstheme="minorHAnsi"/>
                <w:sz w:val="24"/>
                <w:szCs w:val="24"/>
              </w:rPr>
              <w:t>45.000 Ft.</w:t>
            </w:r>
          </w:p>
        </w:tc>
      </w:tr>
    </w:tbl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:rsid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z ÚMVP </w:t>
      </w:r>
      <w:r w:rsidRPr="0027741E">
        <w:rPr>
          <w:rFonts w:asciiTheme="minorHAnsi" w:hAnsiTheme="minorHAnsi" w:cstheme="minorHAnsi"/>
          <w:sz w:val="24"/>
          <w:szCs w:val="24"/>
        </w:rPr>
        <w:t>támogatásban részesűlő falusi szálláshelyeknek meg kell felelni a 4. napraforgós minősítésnek. A minősítéssel kapcsolatos információk elérhetőek a Falusi Turizmus Országos Szövetsége honlapján:</w:t>
      </w:r>
    </w:p>
    <w:p w:rsidR="0027741E" w:rsidRPr="0027741E" w:rsidRDefault="0027741E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:rsidR="0027741E" w:rsidRPr="0027741E" w:rsidRDefault="00A121C3" w:rsidP="0027741E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hyperlink r:id="rId6" w:history="1">
        <w:r w:rsidR="0027741E" w:rsidRPr="0027741E">
          <w:rPr>
            <w:rStyle w:val="Hiperhivatkozs"/>
            <w:rFonts w:asciiTheme="minorHAnsi" w:hAnsiTheme="minorHAnsi" w:cstheme="minorHAnsi"/>
            <w:sz w:val="24"/>
            <w:szCs w:val="24"/>
          </w:rPr>
          <w:t>http://www.fatosz.eu/hu/szakmai+oldalak/nemzeti+tanusito+vedjegy/tudnivalok+a+vedjegyrol.html</w:t>
        </w:r>
      </w:hyperlink>
    </w:p>
    <w:p w:rsidR="0027741E" w:rsidRDefault="0027741E" w:rsidP="0027741E">
      <w:pPr>
        <w:pStyle w:val="Nincstrkz"/>
        <w:jc w:val="both"/>
      </w:pPr>
    </w:p>
    <w:p w:rsidR="0027741E" w:rsidRPr="0027741E" w:rsidRDefault="0027741E" w:rsidP="0027741E">
      <w:pPr>
        <w:pStyle w:val="Nincstrkz"/>
        <w:jc w:val="both"/>
        <w:rPr>
          <w:color w:val="000000"/>
        </w:rPr>
      </w:pPr>
    </w:p>
    <w:p w:rsidR="0027741E" w:rsidRPr="0027741E" w:rsidRDefault="0027741E" w:rsidP="0027741E">
      <w:pPr>
        <w:rPr>
          <w:rFonts w:asciiTheme="minorHAnsi" w:hAnsiTheme="minorHAnsi" w:cstheme="minorHAnsi"/>
          <w:sz w:val="24"/>
          <w:szCs w:val="24"/>
        </w:rPr>
      </w:pPr>
    </w:p>
    <w:p w:rsidR="006F6ABC" w:rsidRPr="0027741E" w:rsidRDefault="0027741E">
      <w:pPr>
        <w:rPr>
          <w:rFonts w:asciiTheme="minorHAnsi" w:hAnsiTheme="minorHAnsi" w:cstheme="minorHAnsi"/>
          <w:sz w:val="24"/>
          <w:szCs w:val="24"/>
        </w:rPr>
      </w:pPr>
      <w:r w:rsidRPr="0027741E">
        <w:rPr>
          <w:rFonts w:asciiTheme="minorHAnsi" w:hAnsiTheme="minorHAnsi" w:cstheme="minorHAnsi"/>
          <w:sz w:val="24"/>
          <w:szCs w:val="24"/>
        </w:rPr>
        <w:t>TTRM Egyesület Munkaszervezete</w:t>
      </w:r>
    </w:p>
    <w:sectPr w:rsidR="006F6ABC" w:rsidRPr="0027741E" w:rsidSect="00A121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B4" w:rsidRDefault="00665BB4" w:rsidP="0027741E">
      <w:r>
        <w:separator/>
      </w:r>
    </w:p>
  </w:endnote>
  <w:endnote w:type="continuationSeparator" w:id="0">
    <w:p w:rsidR="00665BB4" w:rsidRDefault="00665BB4" w:rsidP="0027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C3" w:rsidRDefault="00665BB4">
    <w:pPr>
      <w:pStyle w:val="llb"/>
      <w:jc w:val="right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B4" w:rsidRDefault="00665BB4" w:rsidP="0027741E">
      <w:r>
        <w:separator/>
      </w:r>
    </w:p>
  </w:footnote>
  <w:footnote w:type="continuationSeparator" w:id="0">
    <w:p w:rsidR="00665BB4" w:rsidRDefault="00665BB4" w:rsidP="0027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7741E"/>
    <w:rsid w:val="0027741E"/>
    <w:rsid w:val="005D6998"/>
    <w:rsid w:val="00665BB4"/>
    <w:rsid w:val="006F6ABC"/>
    <w:rsid w:val="00A1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41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7741E"/>
    <w:rPr>
      <w:color w:val="0000FF"/>
      <w:u w:val="single"/>
    </w:rPr>
  </w:style>
  <w:style w:type="paragraph" w:styleId="llb">
    <w:name w:val="footer"/>
    <w:basedOn w:val="Norml"/>
    <w:link w:val="llbChar"/>
    <w:rsid w:val="002774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74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2774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774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incstrkz">
    <w:name w:val="No Spacing"/>
    <w:uiPriority w:val="1"/>
    <w:qFormat/>
    <w:rsid w:val="0027741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2774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osz.eu/hu/szakmai+oldalak/nemzeti+tanusito+vedjegy/tudnivalok+a+vedjegyro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2013-12-10T08:48:00Z</dcterms:created>
  <dcterms:modified xsi:type="dcterms:W3CDTF">2013-12-10T08:48:00Z</dcterms:modified>
</cp:coreProperties>
</file>