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40" w:rsidRDefault="00865740" w:rsidP="00865740">
      <w:pPr>
        <w:jc w:val="both"/>
        <w:rPr>
          <w:b/>
        </w:rPr>
      </w:pPr>
      <w:r w:rsidRPr="001B0EF0">
        <w:t xml:space="preserve">Tiszanána </w:t>
      </w:r>
      <w:r>
        <w:t>k</w:t>
      </w:r>
      <w:r w:rsidRPr="001B0EF0">
        <w:t>özség Önkormányzat</w:t>
      </w:r>
      <w:r>
        <w:t>a</w:t>
      </w:r>
      <w:r w:rsidRPr="001B0EF0">
        <w:t xml:space="preserve"> Képviselő-testületének</w:t>
      </w:r>
      <w:r>
        <w:t xml:space="preserve"> 12</w:t>
      </w:r>
      <w:r w:rsidRPr="001B0EF0">
        <w:t>/2019. (V.3</w:t>
      </w:r>
      <w:r>
        <w:t>1</w:t>
      </w:r>
      <w:r w:rsidRPr="001B0EF0">
        <w:t>.) önkormányzati rendelete</w:t>
      </w:r>
      <w:r>
        <w:t xml:space="preserve">: </w:t>
      </w:r>
      <w:bookmarkStart w:id="0" w:name="_GoBack"/>
      <w:r w:rsidRPr="001B0EF0">
        <w:rPr>
          <w:b/>
        </w:rPr>
        <w:t>A szeszes ital közterületen történő fogyasztásának tilalmáról.</w:t>
      </w:r>
    </w:p>
    <w:bookmarkEnd w:id="0"/>
    <w:p w:rsidR="00865740" w:rsidRPr="001B0EF0" w:rsidRDefault="00865740" w:rsidP="00865740">
      <w:pPr>
        <w:jc w:val="both"/>
      </w:pPr>
    </w:p>
    <w:p w:rsidR="00865740" w:rsidRDefault="00865740" w:rsidP="00865740">
      <w:pPr>
        <w:jc w:val="both"/>
      </w:pPr>
      <w:r>
        <w:t>Tiszanána község</w:t>
      </w:r>
      <w:r w:rsidRPr="006860AB">
        <w:t xml:space="preserve"> Önkormányzatának Képviselő- testülete az Alaptörvény 32. cikk (1) bekezdés a) pontjában meghatározott </w:t>
      </w:r>
      <w:r>
        <w:t>feladatkörében eljárva az</w:t>
      </w:r>
      <w:r w:rsidRPr="006860AB">
        <w:t xml:space="preserve"> Alaptörvény a 32. cikk (2) bekezdésében meghatározott eredeti jogalkotói hatáskörében, a szabálysértésekről, a szabálysértési eljárásról és a szabálysértési nyilvántartási rendszerről szóló 2012. évi II. törvény 200.§ bekezdés </w:t>
      </w:r>
      <w:proofErr w:type="gramStart"/>
      <w:r w:rsidRPr="006860AB">
        <w:t>a.</w:t>
      </w:r>
      <w:proofErr w:type="gramEnd"/>
      <w:r w:rsidRPr="006860AB">
        <w:t>) pontjában foglaltak figyelembevételével a következőket rendeli el:</w:t>
      </w:r>
    </w:p>
    <w:p w:rsidR="00865740" w:rsidRPr="006860AB" w:rsidRDefault="00865740" w:rsidP="00865740">
      <w:pPr>
        <w:jc w:val="both"/>
      </w:pPr>
    </w:p>
    <w:p w:rsidR="00865740" w:rsidRPr="0045456F" w:rsidRDefault="00865740" w:rsidP="00865740">
      <w:pPr>
        <w:jc w:val="center"/>
        <w:rPr>
          <w:b/>
        </w:rPr>
      </w:pPr>
      <w:r w:rsidRPr="0045456F">
        <w:rPr>
          <w:b/>
        </w:rPr>
        <w:t>1.§</w:t>
      </w:r>
    </w:p>
    <w:p w:rsidR="00865740" w:rsidRDefault="00865740" w:rsidP="00865740">
      <w:pPr>
        <w:jc w:val="center"/>
        <w:rPr>
          <w:b/>
        </w:rPr>
      </w:pPr>
      <w:r w:rsidRPr="0045456F">
        <w:rPr>
          <w:b/>
        </w:rPr>
        <w:t>A rendelet célja</w:t>
      </w:r>
    </w:p>
    <w:p w:rsidR="00865740" w:rsidRPr="0045456F" w:rsidRDefault="00865740" w:rsidP="00865740">
      <w:pPr>
        <w:jc w:val="center"/>
        <w:rPr>
          <w:b/>
        </w:rPr>
      </w:pPr>
    </w:p>
    <w:p w:rsidR="00865740" w:rsidRPr="006860AB" w:rsidRDefault="00865740" w:rsidP="00865740">
      <w:pPr>
        <w:jc w:val="both"/>
      </w:pPr>
      <w:r w:rsidRPr="006860AB">
        <w:t>A rendelet célja a szeszes ital fogyasztásának közterületen való korlátozásával kapcsolatos szabályok megalkotása, amelyek segítik az alkoholfogyasztási szokások befolyásolásával a közterület használat rendjének megőrzését és megtartását, a területek tisztántartását és hozzájárul a közterületi rendbontások, garázda cselekmények, és rendzavarások megelőzéséhez.</w:t>
      </w:r>
    </w:p>
    <w:p w:rsidR="00865740" w:rsidRPr="0045456F" w:rsidRDefault="00865740" w:rsidP="00865740">
      <w:pPr>
        <w:jc w:val="center"/>
        <w:rPr>
          <w:b/>
        </w:rPr>
      </w:pPr>
      <w:r w:rsidRPr="0045456F">
        <w:rPr>
          <w:b/>
        </w:rPr>
        <w:t>2.§</w:t>
      </w:r>
    </w:p>
    <w:p w:rsidR="00865740" w:rsidRDefault="00865740" w:rsidP="00865740">
      <w:pPr>
        <w:jc w:val="center"/>
        <w:rPr>
          <w:b/>
        </w:rPr>
      </w:pPr>
      <w:r w:rsidRPr="0045456F">
        <w:rPr>
          <w:b/>
        </w:rPr>
        <w:t>Értelmező rendelkezések.</w:t>
      </w:r>
    </w:p>
    <w:p w:rsidR="00865740" w:rsidRPr="0045456F" w:rsidRDefault="00865740" w:rsidP="00865740">
      <w:pPr>
        <w:jc w:val="center"/>
        <w:rPr>
          <w:b/>
        </w:rPr>
      </w:pPr>
    </w:p>
    <w:p w:rsidR="00865740" w:rsidRPr="006860AB" w:rsidRDefault="00865740" w:rsidP="00865740">
      <w:pPr>
        <w:jc w:val="both"/>
      </w:pPr>
      <w:r w:rsidRPr="006860AB">
        <w:t>Rendelt alkalmazásában</w:t>
      </w:r>
    </w:p>
    <w:p w:rsidR="00865740" w:rsidRPr="006860AB" w:rsidRDefault="00865740" w:rsidP="00865740">
      <w:pPr>
        <w:jc w:val="both"/>
      </w:pPr>
      <w:proofErr w:type="gramStart"/>
      <w:r w:rsidRPr="006860AB">
        <w:t>a</w:t>
      </w:r>
      <w:proofErr w:type="gramEnd"/>
      <w:r w:rsidRPr="006860AB">
        <w:t xml:space="preserve">.) </w:t>
      </w:r>
      <w:r w:rsidRPr="006860AB">
        <w:rPr>
          <w:b/>
          <w:i/>
        </w:rPr>
        <w:t>közterület:</w:t>
      </w:r>
      <w:r w:rsidRPr="006860AB">
        <w:t xml:space="preserve"> a szabálysértésekről, a szabálysértési eljárásról és a szabálysértési nyilvántartási rendszerről szóló 2012. évi II. törvény (továbbiakban: </w:t>
      </w:r>
      <w:proofErr w:type="spellStart"/>
      <w:r w:rsidRPr="006860AB">
        <w:t>Szabs</w:t>
      </w:r>
      <w:proofErr w:type="spellEnd"/>
      <w:r w:rsidRPr="006860AB">
        <w:t xml:space="preserve">. </w:t>
      </w:r>
      <w:proofErr w:type="gramStart"/>
      <w:r w:rsidRPr="006860AB">
        <w:t>tv</w:t>
      </w:r>
      <w:proofErr w:type="gramEnd"/>
      <w:r w:rsidRPr="006860AB">
        <w:t xml:space="preserve">.) 29. § (2) bekezdésének </w:t>
      </w:r>
      <w:r>
        <w:t>a)</w:t>
      </w:r>
      <w:r w:rsidRPr="006860AB">
        <w:t xml:space="preserve"> pontjában meghatározott terület.</w:t>
      </w:r>
    </w:p>
    <w:p w:rsidR="00865740" w:rsidRPr="006860AB" w:rsidRDefault="00865740" w:rsidP="00865740">
      <w:pPr>
        <w:jc w:val="both"/>
      </w:pPr>
      <w:r w:rsidRPr="006860AB">
        <w:t xml:space="preserve">b.) szeszes ital: a kereskedelemről szóló 2005. évi CLXIV. törvény 2. § 23 </w:t>
      </w:r>
      <w:proofErr w:type="gramStart"/>
      <w:r w:rsidRPr="006860AB">
        <w:t>a.</w:t>
      </w:r>
      <w:proofErr w:type="gramEnd"/>
      <w:r w:rsidRPr="006860AB">
        <w:t xml:space="preserve"> </w:t>
      </w:r>
      <w:proofErr w:type="gramStart"/>
      <w:r w:rsidRPr="006860AB">
        <w:t>pontja</w:t>
      </w:r>
      <w:proofErr w:type="gramEnd"/>
      <w:r w:rsidRPr="006860AB">
        <w:t xml:space="preserve"> szerinti minden alkohol tartalmú ital, kivéve a gyógynövények gyógyászati jellegű szeszes kivonatát és az ezek felhasználásával készült terméket, továbbá az 1,2%-nál kevesebb alkoholtartalmú üdítőitalokat.</w:t>
      </w:r>
    </w:p>
    <w:p w:rsidR="00865740" w:rsidRDefault="00865740" w:rsidP="00865740">
      <w:pPr>
        <w:jc w:val="both"/>
      </w:pPr>
      <w:proofErr w:type="gramStart"/>
      <w:r w:rsidRPr="006860AB">
        <w:t>c.</w:t>
      </w:r>
      <w:proofErr w:type="gramEnd"/>
      <w:r w:rsidRPr="006860AB">
        <w:t>) alkalmi rendezvény: a kereskedelmi tevékenységek végzésének feltételeiről szóló 210/2009. (IX. 29.) Korm. rendelet. 28.§ a) pontja szerinti rendezvény.</w:t>
      </w:r>
    </w:p>
    <w:p w:rsidR="00865740" w:rsidRPr="006860AB" w:rsidRDefault="00865740" w:rsidP="00865740">
      <w:pPr>
        <w:jc w:val="both"/>
      </w:pPr>
    </w:p>
    <w:p w:rsidR="00865740" w:rsidRPr="00946217" w:rsidRDefault="00865740" w:rsidP="00865740">
      <w:pPr>
        <w:jc w:val="center"/>
        <w:rPr>
          <w:b/>
        </w:rPr>
      </w:pPr>
      <w:r w:rsidRPr="00946217">
        <w:rPr>
          <w:b/>
        </w:rPr>
        <w:t>3.§</w:t>
      </w:r>
    </w:p>
    <w:p w:rsidR="00865740" w:rsidRDefault="00865740" w:rsidP="00865740">
      <w:pPr>
        <w:jc w:val="center"/>
        <w:rPr>
          <w:b/>
        </w:rPr>
      </w:pPr>
      <w:r w:rsidRPr="00946217">
        <w:rPr>
          <w:b/>
        </w:rPr>
        <w:t>A rendelet hatályai és mentességek</w:t>
      </w:r>
    </w:p>
    <w:p w:rsidR="00865740" w:rsidRPr="00946217" w:rsidRDefault="00865740" w:rsidP="00865740">
      <w:pPr>
        <w:jc w:val="center"/>
        <w:rPr>
          <w:b/>
        </w:rPr>
      </w:pPr>
    </w:p>
    <w:p w:rsidR="00865740" w:rsidRDefault="00865740" w:rsidP="00865740">
      <w:pPr>
        <w:jc w:val="both"/>
      </w:pPr>
      <w:r>
        <w:t xml:space="preserve">(1)  </w:t>
      </w:r>
      <w:r w:rsidRPr="006860AB">
        <w:t xml:space="preserve">A rendelet </w:t>
      </w:r>
      <w:r w:rsidRPr="006860AB">
        <w:rPr>
          <w:u w:val="single"/>
        </w:rPr>
        <w:t>területi hatálya</w:t>
      </w:r>
      <w:r>
        <w:t xml:space="preserve"> Tiszanána község közigazgatási területén lévő belterületi közterületekre terjed ki.</w:t>
      </w:r>
    </w:p>
    <w:p w:rsidR="00865740" w:rsidRDefault="00865740" w:rsidP="00865740">
      <w:pPr>
        <w:jc w:val="both"/>
      </w:pPr>
      <w:r>
        <w:t xml:space="preserve">(2) A rendelet </w:t>
      </w:r>
      <w:r w:rsidRPr="006860AB">
        <w:rPr>
          <w:u w:val="single"/>
        </w:rPr>
        <w:t>személyi hatálya</w:t>
      </w:r>
      <w:r>
        <w:t xml:space="preserve"> minden</w:t>
      </w:r>
      <w:proofErr w:type="gramStart"/>
      <w:r>
        <w:t>,Tiszanána</w:t>
      </w:r>
      <w:proofErr w:type="gramEnd"/>
      <w:r>
        <w:t xml:space="preserve"> település közigazgatási területén, bármilyen jogcímen tartózkodó természetes személyekre terjed ki.</w:t>
      </w:r>
    </w:p>
    <w:p w:rsidR="00865740" w:rsidRDefault="00865740" w:rsidP="00865740">
      <w:pPr>
        <w:jc w:val="both"/>
      </w:pPr>
      <w:r>
        <w:t xml:space="preserve">(3) A rendelet </w:t>
      </w:r>
      <w:r w:rsidRPr="006860AB">
        <w:rPr>
          <w:u w:val="single"/>
        </w:rPr>
        <w:t>időbeli hatálya</w:t>
      </w:r>
      <w:r>
        <w:t xml:space="preserve"> nem terjed ki minden év december 31. napján 18:00 órától a következő év január 1-jén 6:00 óráig terjedő időszakra.</w:t>
      </w:r>
    </w:p>
    <w:p w:rsidR="00865740" w:rsidRDefault="00865740" w:rsidP="00865740">
      <w:pPr>
        <w:jc w:val="both"/>
      </w:pPr>
    </w:p>
    <w:p w:rsidR="00865740" w:rsidRPr="0045456F" w:rsidRDefault="00865740" w:rsidP="00865740">
      <w:pPr>
        <w:jc w:val="center"/>
        <w:rPr>
          <w:b/>
        </w:rPr>
      </w:pPr>
      <w:r w:rsidRPr="0045456F">
        <w:rPr>
          <w:b/>
        </w:rPr>
        <w:t>4.§</w:t>
      </w:r>
    </w:p>
    <w:p w:rsidR="00865740" w:rsidRDefault="00865740" w:rsidP="00865740">
      <w:pPr>
        <w:jc w:val="center"/>
        <w:rPr>
          <w:b/>
        </w:rPr>
      </w:pPr>
    </w:p>
    <w:p w:rsidR="00865740" w:rsidRDefault="00865740" w:rsidP="00865740">
      <w:pPr>
        <w:jc w:val="center"/>
        <w:rPr>
          <w:b/>
        </w:rPr>
      </w:pPr>
      <w:r w:rsidRPr="0045456F">
        <w:rPr>
          <w:b/>
        </w:rPr>
        <w:t>Szeszes ital fogyasztás korlátozásának szabályai, és kivételei</w:t>
      </w:r>
    </w:p>
    <w:p w:rsidR="00865740" w:rsidRPr="0045456F" w:rsidRDefault="00865740" w:rsidP="00865740">
      <w:pPr>
        <w:jc w:val="center"/>
        <w:rPr>
          <w:b/>
        </w:rPr>
      </w:pPr>
    </w:p>
    <w:p w:rsidR="00865740" w:rsidRPr="001747C1" w:rsidRDefault="00865740" w:rsidP="00865740">
      <w:pPr>
        <w:pStyle w:val="Listaszerbekezds"/>
        <w:ind w:left="0"/>
        <w:jc w:val="both"/>
      </w:pPr>
      <w:r>
        <w:t>(1)</w:t>
      </w:r>
      <w:r w:rsidRPr="001747C1">
        <w:t xml:space="preserve">E rendelet 3.§ és a 4.§ (2) bekezdéseiben </w:t>
      </w:r>
      <w:r>
        <w:t>foglalt kivételekkel Tiszanána község</w:t>
      </w:r>
      <w:r w:rsidRPr="001747C1">
        <w:t xml:space="preserve"> belterületének közterületein (különösen a közterület – foglalási engedéllyel nem rendelkező szórakozóhelyek, vendéglátó-ipari egységek kereskedelmi intézmények előtt</w:t>
      </w:r>
      <w:r>
        <w:t>i közterületeken, a buszmegállók</w:t>
      </w:r>
      <w:r w:rsidRPr="001747C1">
        <w:t xml:space="preserve"> előtti területen </w:t>
      </w:r>
      <w:r>
        <w:t>és az oktatási, kulturális és egészségügyi intézmények előtti közterületen</w:t>
      </w:r>
      <w:r w:rsidRPr="001747C1">
        <w:t xml:space="preserve"> tilos a szeszesital fogyasztása.</w:t>
      </w:r>
    </w:p>
    <w:p w:rsidR="00865740" w:rsidRDefault="00865740" w:rsidP="00865740">
      <w:pPr>
        <w:jc w:val="both"/>
      </w:pPr>
      <w:r>
        <w:lastRenderedPageBreak/>
        <w:t>(2) E rendelet 4.§ (1) bekezdése szerinti szeszes ital fogyasztás tilalma nem terjed ki:</w:t>
      </w:r>
    </w:p>
    <w:p w:rsidR="00865740" w:rsidRDefault="00865740" w:rsidP="00865740">
      <w:pPr>
        <w:jc w:val="both"/>
      </w:pPr>
      <w:proofErr w:type="gramStart"/>
      <w:r>
        <w:t>a</w:t>
      </w:r>
      <w:proofErr w:type="gramEnd"/>
      <w:r>
        <w:t>) az érvényes közterület-használati engedéllyel, közterület foglalási engedéllyel rendelkező szeszes ital kimérésére jogosult vendéglátó-ipari egységekre, és annak érvényes engedéllyel rendelkező előkertjére, teraszára, kitelepülés területére azok hivatalos nyitvatartási idejében,</w:t>
      </w:r>
    </w:p>
    <w:p w:rsidR="00865740" w:rsidRDefault="00865740" w:rsidP="00865740">
      <w:pPr>
        <w:jc w:val="both"/>
      </w:pPr>
      <w:r>
        <w:t xml:space="preserve">b) az engedéllyel szervezett és az engedéllyel rendelkező, illetve a Tiszanánai Közös Önkormányzati hivatalnál bejelentett alkalmi rendezvények területére, a rendezvény idején, illetve a bejelentett családi, városi – és sporteseményekkel kapcsolatos rendezvényekre, illetve bejelentet civil szervezetek, intézmények hivatalos </w:t>
      </w:r>
      <w:proofErr w:type="gramStart"/>
      <w:r>
        <w:t>rendezvényeire</w:t>
      </w:r>
      <w:proofErr w:type="gramEnd"/>
      <w:r>
        <w:t xml:space="preserve"> a rendezvény területére, útvonalára és idejére, </w:t>
      </w:r>
    </w:p>
    <w:p w:rsidR="00865740" w:rsidRDefault="00865740" w:rsidP="00865740">
      <w:pPr>
        <w:jc w:val="both"/>
      </w:pPr>
      <w:r>
        <w:t>c) a jövedéki adóról és a jövedéki termékek forgalmazásának különös szabályairól szóló 2003. évi CXXVII. törvény 110.§ (11) bekezdésében meghatározott feltételek teljesítésével megvalósuló közterületi értékesítés esetén, az értékesítés területén belül</w:t>
      </w:r>
    </w:p>
    <w:p w:rsidR="00865740" w:rsidRDefault="00865740" w:rsidP="00865740">
      <w:pPr>
        <w:jc w:val="both"/>
      </w:pPr>
      <w:r>
        <w:t>(3) A közterület használati engedély jogosultja, valamint a szeszes ital kimérésére jogosult vendéglátó-ipari egység köteles vendégkörét tájékoztatni, hogy mely területre vonatkozik az engedélye, azaz mely területen fogyasztható szeszesital a rendelet megsértése nélkül. Az erre vonatkozó tájékoztató tábla mintáját jelen rendelet 1. sz. mellékletét képezi.</w:t>
      </w:r>
    </w:p>
    <w:p w:rsidR="00865740" w:rsidRDefault="00865740" w:rsidP="00865740">
      <w:pPr>
        <w:jc w:val="both"/>
      </w:pPr>
      <w:r>
        <w:t>(4) A közterületi alkoholfogyasztás tilalmáról tájékoztató tábla mintája jelen rendelet 2. sz. mellékletét képezi.</w:t>
      </w:r>
    </w:p>
    <w:p w:rsidR="00865740" w:rsidRDefault="00865740" w:rsidP="00865740">
      <w:pPr>
        <w:jc w:val="center"/>
        <w:rPr>
          <w:b/>
        </w:rPr>
      </w:pPr>
    </w:p>
    <w:p w:rsidR="00865740" w:rsidRDefault="00865740" w:rsidP="00865740">
      <w:pPr>
        <w:jc w:val="center"/>
        <w:rPr>
          <w:b/>
        </w:rPr>
      </w:pPr>
    </w:p>
    <w:p w:rsidR="00865740" w:rsidRPr="0045456F" w:rsidRDefault="00865740" w:rsidP="00865740">
      <w:pPr>
        <w:jc w:val="center"/>
        <w:rPr>
          <w:b/>
        </w:rPr>
      </w:pPr>
      <w:r w:rsidRPr="0045456F">
        <w:rPr>
          <w:b/>
        </w:rPr>
        <w:t>5.§</w:t>
      </w:r>
    </w:p>
    <w:p w:rsidR="00865740" w:rsidRDefault="00865740" w:rsidP="00865740">
      <w:pPr>
        <w:jc w:val="center"/>
        <w:rPr>
          <w:b/>
        </w:rPr>
      </w:pPr>
      <w:r w:rsidRPr="0045456F">
        <w:rPr>
          <w:b/>
        </w:rPr>
        <w:t>Záró rendelkezések</w:t>
      </w:r>
    </w:p>
    <w:p w:rsidR="00865740" w:rsidRPr="0045456F" w:rsidRDefault="00865740" w:rsidP="00865740">
      <w:pPr>
        <w:jc w:val="center"/>
        <w:rPr>
          <w:b/>
        </w:rPr>
      </w:pPr>
    </w:p>
    <w:p w:rsidR="00865740" w:rsidRDefault="00865740" w:rsidP="00865740">
      <w:pPr>
        <w:jc w:val="both"/>
      </w:pPr>
      <w:r>
        <w:t>E rendelet 2019. július 1. napján lép hatályba.</w:t>
      </w:r>
    </w:p>
    <w:p w:rsidR="00396EFD" w:rsidRDefault="00396EFD"/>
    <w:sectPr w:rsidR="0039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0"/>
    <w:rsid w:val="00396EFD"/>
    <w:rsid w:val="008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2019-11-15T08:58:00Z</dcterms:created>
  <dcterms:modified xsi:type="dcterms:W3CDTF">2019-11-15T08:59:00Z</dcterms:modified>
</cp:coreProperties>
</file>