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C4" w:rsidRDefault="00D36641" w:rsidP="00D3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D36641" w:rsidRDefault="00D36641" w:rsidP="00D36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C8" w:rsidRDefault="004A5FC8" w:rsidP="00D36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Tiszanánai Polgármesteri Hivatal jegyzője tájékoztatom a lakosságot, hogy a veszélyhelyzet alatt a magyar állampolgárok Magyarország területén hatályos, </w:t>
      </w:r>
      <w:r w:rsidRPr="004A5FC8">
        <w:rPr>
          <w:rFonts w:ascii="Times New Roman" w:hAnsi="Times New Roman" w:cs="Times New Roman"/>
          <w:b/>
          <w:sz w:val="28"/>
          <w:szCs w:val="28"/>
        </w:rPr>
        <w:t>lejáró hivatalos okmányai</w:t>
      </w:r>
      <w:r>
        <w:rPr>
          <w:rFonts w:ascii="Times New Roman" w:hAnsi="Times New Roman" w:cs="Times New Roman"/>
          <w:sz w:val="28"/>
          <w:szCs w:val="28"/>
        </w:rPr>
        <w:t xml:space="preserve"> a veszélyhelyzet megszűnését követő 15. napig érvényesek.</w:t>
      </w:r>
    </w:p>
    <w:p w:rsidR="004A5FC8" w:rsidRDefault="004A5FC8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havi rendszeres szociális ellátások rendszeres felülvizsgálatának időpontja a veszélyhelyet kihirdetéséről szóló 40/2020.(III.11.) kormányrendelet hatályvesztését követő 15 napon belüli időszakban esedékes, a felülvizsgálatot nem kell lefolytatni. Ezekben az esetekben a felülvizsgálatot a rendelet hatályvesztésének hónapját követő második hónap végéig kell lefolytatni. </w:t>
      </w:r>
    </w:p>
    <w:p w:rsidR="004A5FC8" w:rsidRDefault="004A5FC8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veszélyhelyzet alatt lejáró rendszeres gyermekvédelmi kedvezményre való jogosultság időtartama, valamint a hátrányos, halmozottan hátrányos helyzet fennállását megállapító határozat hatályának időtartama meghosszabbodik a rendelet hatályvesztésének hónapját követő második hónap végéig (</w:t>
      </w:r>
      <w:r w:rsidRPr="00D36641">
        <w:rPr>
          <w:rFonts w:ascii="Times New Roman" w:hAnsi="Times New Roman" w:cs="Times New Roman"/>
          <w:b/>
          <w:sz w:val="28"/>
          <w:szCs w:val="28"/>
          <w:u w:val="single"/>
        </w:rPr>
        <w:t>nem kell új kérelmet beadni a veszélyhelyzet fennállásának ideje alatt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2020. április 9.</w:t>
      </w:r>
    </w:p>
    <w:p w:rsidR="004A5FC8" w:rsidRDefault="00D36641" w:rsidP="00D3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5FC8" w:rsidRDefault="004A5FC8" w:rsidP="00D3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D3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4A5FC8" w:rsidP="00D3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641">
        <w:rPr>
          <w:rFonts w:ascii="Times New Roman" w:hAnsi="Times New Roman" w:cs="Times New Roman"/>
          <w:sz w:val="28"/>
          <w:szCs w:val="28"/>
        </w:rPr>
        <w:tab/>
      </w:r>
      <w:r w:rsidR="00D36641"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</w:p>
    <w:p w:rsidR="00D36641" w:rsidRDefault="00D36641" w:rsidP="00D36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5F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D36641" w:rsidP="00D3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FIGYELEMFELHÍVÁS </w:t>
      </w:r>
    </w:p>
    <w:p w:rsidR="00D36641" w:rsidRDefault="00D36641" w:rsidP="004A5FC8">
      <w:pPr>
        <w:rPr>
          <w:rFonts w:ascii="Times New Roman" w:hAnsi="Times New Roman" w:cs="Times New Roman"/>
          <w:b/>
          <w:sz w:val="28"/>
          <w:szCs w:val="28"/>
        </w:rPr>
      </w:pP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Tiszanánai Polgármesteri Hivatal jegyzője felhívom a tisztelt lakosság figyelmét néhány hatályban lévő önkormányzati rendelet betartására.</w:t>
      </w:r>
    </w:p>
    <w:p w:rsidR="00D36641" w:rsidRPr="004A5FC8" w:rsidRDefault="00D36641" w:rsidP="004A5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FC8">
        <w:rPr>
          <w:rFonts w:ascii="Times New Roman" w:hAnsi="Times New Roman" w:cs="Times New Roman"/>
          <w:b/>
          <w:sz w:val="28"/>
          <w:szCs w:val="28"/>
        </w:rPr>
        <w:t xml:space="preserve">Tiszanána Község településképének védelméről szóló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 xml:space="preserve">21/2017.(XII.22.) önkormányzati rendelet, hatályos 2018.(I.01.)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 xml:space="preserve">napjától, továbbá az ehhez kapcsolódó településképi arculati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 xml:space="preserve">kézikönyv, melyet a képviselő-testület 100/2018.(V.31.) határozatával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 xml:space="preserve">fogadott el. </w:t>
      </w:r>
    </w:p>
    <w:p w:rsidR="00D36641" w:rsidRDefault="00D36641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6641">
        <w:rPr>
          <w:rFonts w:ascii="Times New Roman" w:hAnsi="Times New Roman" w:cs="Times New Roman"/>
          <w:sz w:val="28"/>
          <w:szCs w:val="28"/>
        </w:rPr>
        <w:t xml:space="preserve"> </w:t>
      </w:r>
      <w:r w:rsidRPr="00D36641">
        <w:rPr>
          <w:rFonts w:ascii="Times New Roman" w:hAnsi="Times New Roman" w:cs="Times New Roman"/>
          <w:sz w:val="28"/>
          <w:szCs w:val="28"/>
        </w:rPr>
        <w:tab/>
        <w:t>A rendelet</w:t>
      </w:r>
      <w:r>
        <w:rPr>
          <w:rFonts w:ascii="Times New Roman" w:hAnsi="Times New Roman" w:cs="Times New Roman"/>
          <w:sz w:val="28"/>
          <w:szCs w:val="28"/>
        </w:rPr>
        <w:t xml:space="preserve"> alapján településképi véleményezési eljárást kell lefolytatni új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építmény építési engedélyezési eljárásakor, meglévő építmény bővítésére,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településképet érintő átalakítására irányuló építési eljárást megelőzően</w:t>
      </w:r>
      <w:r w:rsidR="008E572A">
        <w:rPr>
          <w:rFonts w:ascii="Times New Roman" w:hAnsi="Times New Roman" w:cs="Times New Roman"/>
          <w:sz w:val="28"/>
          <w:szCs w:val="28"/>
        </w:rPr>
        <w:t>.</w:t>
      </w: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településképi véleményezési kérelem elbírálása a polgármester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hatásköre, aki a véleményét az önkormányzati főépítész szakmai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álláspontjára alapítja (kérelem a rendelet mellékletében található). </w:t>
      </w: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Az épületek felújítása során figyelemmel kell lenni az arculati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kézikönyvben meghatározottakra, például a tetőfedő anyagra és színére, a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homlokzat színére, továbbá a kerítés anyagára. </w:t>
      </w: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településképi bejelentési kötelezettség elmulasztása esetén 100.000 Ft-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500.000 Ft-ig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Ft-ig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terjedő pénzbírság szabható ki.</w:t>
      </w: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72A" w:rsidRPr="00D36641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 rendelet teljes szövege és a településképi arculati kézikönyv a település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honlapján megtekinthető: www.tiszanana.hu</w:t>
      </w:r>
    </w:p>
    <w:p w:rsidR="00D36641" w:rsidRDefault="00D36641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 tapasztalatok alapján az eltelt 2 évben nagyon sok épület felújítása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során a rendeletben foglalt szabályok nem érvényesültek (fekete színű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betoncserepek, tömött lemezkerítések különféle színekben stb.).</w:t>
      </w:r>
    </w:p>
    <w:p w:rsidR="008E572A" w:rsidRDefault="008E572A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572A" w:rsidRDefault="004A5FC8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2020. április 14.</w:t>
      </w:r>
    </w:p>
    <w:p w:rsidR="004A5FC8" w:rsidRDefault="004A5FC8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4A5FC8">
      <w:pPr>
        <w:pStyle w:val="Listaszerbekezds"/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Joó István</w:t>
      </w:r>
    </w:p>
    <w:p w:rsidR="004A5FC8" w:rsidRDefault="004A5FC8" w:rsidP="004A5FC8">
      <w:pPr>
        <w:pStyle w:val="Listaszerbekezds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4A5FC8" w:rsidRDefault="004A5FC8" w:rsidP="004A5F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FIGYELEMFELHÍVÁS</w:t>
      </w:r>
    </w:p>
    <w:p w:rsidR="004A5FC8" w:rsidRDefault="004A5FC8" w:rsidP="004A5F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2A" w:rsidRPr="004A5FC8" w:rsidRDefault="008E572A" w:rsidP="004A5F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C8">
        <w:rPr>
          <w:rFonts w:ascii="Times New Roman" w:hAnsi="Times New Roman" w:cs="Times New Roman"/>
          <w:b/>
          <w:sz w:val="28"/>
          <w:szCs w:val="28"/>
        </w:rPr>
        <w:t xml:space="preserve">A közösségi együttélés alapvető szabályairól és az azokat sértő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 xml:space="preserve">magatartás jogkövetkezményeiről szóló 16/2018.(XI.30.)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>önkormányzati rendelet. Hatályos 2019.(I.01.) napjától.</w:t>
      </w:r>
    </w:p>
    <w:p w:rsidR="008E572A" w:rsidRDefault="008E572A" w:rsidP="008E572A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2A" w:rsidRDefault="008E572A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 rendelet tételesen felsorolja azokat a közösségi együttélés alapvető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szabályait sértő magatartásokat, melyek megsértőivel szemben 5.000 Ft-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200.000 Ft-ig terjedő közigazgatási bírság szabható ki.</w:t>
      </w:r>
    </w:p>
    <w:p w:rsidR="008E572A" w:rsidRDefault="008E572A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8E572A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Ilyen magatartások például</w:t>
      </w:r>
      <w:r w:rsidR="00451327">
        <w:rPr>
          <w:rFonts w:ascii="Times New Roman" w:hAnsi="Times New Roman" w:cs="Times New Roman"/>
          <w:sz w:val="28"/>
          <w:szCs w:val="28"/>
        </w:rPr>
        <w:t>:</w:t>
      </w:r>
    </w:p>
    <w:p w:rsidR="00451327" w:rsidRDefault="00451327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8E572A" w:rsidP="00451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közterület használat rendjével</w:t>
      </w:r>
      <w:r w:rsidR="00451327">
        <w:rPr>
          <w:rFonts w:ascii="Times New Roman" w:hAnsi="Times New Roman" w:cs="Times New Roman"/>
          <w:sz w:val="28"/>
          <w:szCs w:val="28"/>
        </w:rPr>
        <w:t>:</w:t>
      </w:r>
    </w:p>
    <w:p w:rsidR="00451327" w:rsidRDefault="008E572A" w:rsidP="00451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51327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emetőben temetkezési tevékenységgel összefüggő</w:t>
      </w:r>
    </w:p>
    <w:p w:rsidR="00451327" w:rsidRDefault="008E572A" w:rsidP="00451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folyékony hulladékkal összefüggő</w:t>
      </w:r>
    </w:p>
    <w:p w:rsidR="00451327" w:rsidRDefault="008E572A" w:rsidP="00451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szilárd hulladékkal összefüggő</w:t>
      </w:r>
    </w:p>
    <w:p w:rsidR="008E572A" w:rsidRDefault="00451327" w:rsidP="00451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köztisztasági szabályokkal </w:t>
      </w:r>
      <w:r w:rsidR="008E572A">
        <w:rPr>
          <w:rFonts w:ascii="Times New Roman" w:hAnsi="Times New Roman" w:cs="Times New Roman"/>
          <w:sz w:val="28"/>
          <w:szCs w:val="28"/>
        </w:rPr>
        <w:t>összefüggő</w:t>
      </w:r>
    </w:p>
    <w:p w:rsidR="00451327" w:rsidRDefault="00451327" w:rsidP="0045132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csendháborítás stb.</w:t>
      </w:r>
    </w:p>
    <w:p w:rsidR="00451327" w:rsidRDefault="00451327" w:rsidP="00451327">
      <w:pPr>
        <w:pStyle w:val="Listaszerbekezds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P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1327">
        <w:rPr>
          <w:rFonts w:ascii="Times New Roman" w:hAnsi="Times New Roman" w:cs="Times New Roman"/>
          <w:sz w:val="28"/>
          <w:szCs w:val="28"/>
        </w:rPr>
        <w:t xml:space="preserve">A rendelet teljes szövege település honlapján megtekinthető: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1327">
        <w:rPr>
          <w:rFonts w:ascii="Times New Roman" w:hAnsi="Times New Roman" w:cs="Times New Roman"/>
          <w:sz w:val="28"/>
          <w:szCs w:val="28"/>
        </w:rPr>
        <w:t>www.tiszanana.hu</w:t>
      </w:r>
    </w:p>
    <w:p w:rsid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Kérek mindenkit a rendeletben foglalt szabályok betartására.</w:t>
      </w:r>
    </w:p>
    <w:p w:rsidR="004A5FC8" w:rsidRDefault="004A5FC8" w:rsidP="0045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45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4A5F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2020. április 14.</w:t>
      </w:r>
    </w:p>
    <w:p w:rsidR="004A5FC8" w:rsidRDefault="004A5FC8" w:rsidP="004A5FC8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4A5FC8">
      <w:pPr>
        <w:pStyle w:val="Listaszerbekezds"/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Joó István</w:t>
      </w:r>
    </w:p>
    <w:p w:rsidR="004A5FC8" w:rsidRDefault="004A5FC8" w:rsidP="004A5FC8">
      <w:pPr>
        <w:pStyle w:val="Listaszerbekezds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4A5F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FIGYELEMFELHÍVÁS</w:t>
      </w:r>
    </w:p>
    <w:p w:rsid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Pr="004A5FC8" w:rsidRDefault="00451327" w:rsidP="004A5F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C8">
        <w:rPr>
          <w:rFonts w:ascii="Times New Roman" w:hAnsi="Times New Roman" w:cs="Times New Roman"/>
          <w:b/>
          <w:sz w:val="28"/>
          <w:szCs w:val="28"/>
        </w:rPr>
        <w:t xml:space="preserve">A szeszesital közterületen történő fogyasztásának tilalmáról szóló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 xml:space="preserve">12/2019.(V.31.) önkormányzati rendelet. Hatályos: 2019.(07.01.) </w:t>
      </w:r>
      <w:r w:rsidRPr="004A5FC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4A5FC8">
        <w:rPr>
          <w:rFonts w:ascii="Times New Roman" w:hAnsi="Times New Roman" w:cs="Times New Roman"/>
          <w:b/>
          <w:sz w:val="28"/>
          <w:szCs w:val="28"/>
        </w:rPr>
        <w:tab/>
        <w:t>napjától.</w:t>
      </w:r>
    </w:p>
    <w:p w:rsidR="00451327" w:rsidRDefault="00451327" w:rsidP="00451327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27" w:rsidRDefault="00451327" w:rsidP="00451327">
      <w:pPr>
        <w:pStyle w:val="Listaszerbekezds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rendelet alapján Tiszanána település közigazgatási területén szórakozóhelyek, vendéglátó ipari egységek, kereskedelmi intézmények előtti közterületen, buszmegálló előtti területen, oktatási, kulturális és egészségügyi intézmények előtti közterületen szeszesital fogyasztása </w:t>
      </w:r>
      <w:r w:rsidRPr="00451327">
        <w:rPr>
          <w:rFonts w:ascii="Times New Roman" w:hAnsi="Times New Roman" w:cs="Times New Roman"/>
          <w:b/>
          <w:sz w:val="28"/>
          <w:szCs w:val="28"/>
          <w:u w:val="single"/>
        </w:rPr>
        <w:t>tilos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327" w:rsidRPr="00451327" w:rsidRDefault="00451327" w:rsidP="00451327">
      <w:pPr>
        <w:pStyle w:val="Listaszerbekezds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27" w:rsidRPr="00451327" w:rsidRDefault="00451327" w:rsidP="00451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327">
        <w:rPr>
          <w:rFonts w:ascii="Times New Roman" w:hAnsi="Times New Roman" w:cs="Times New Roman"/>
          <w:sz w:val="28"/>
          <w:szCs w:val="28"/>
        </w:rPr>
        <w:t xml:space="preserve">A rendelet teljes szövege település honlapján megtekinthető: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1327">
        <w:rPr>
          <w:rFonts w:ascii="Times New Roman" w:hAnsi="Times New Roman" w:cs="Times New Roman"/>
          <w:sz w:val="28"/>
          <w:szCs w:val="28"/>
        </w:rPr>
        <w:t>www.tiszanana.hu</w:t>
      </w:r>
    </w:p>
    <w:p w:rsidR="00451327" w:rsidRDefault="00451327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 rendeletben foglalt rendelkezéseket a rendőrség folyamatosan ellenőrzi,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és </w:t>
      </w:r>
      <w:proofErr w:type="gramStart"/>
      <w:r>
        <w:rPr>
          <w:rFonts w:ascii="Times New Roman" w:hAnsi="Times New Roman" w:cs="Times New Roman"/>
          <w:sz w:val="28"/>
          <w:szCs w:val="28"/>
        </w:rPr>
        <w:t>szabálysértési  eljárást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indít, vagy helyszíni bírságot szab ki a rendelet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megsértőivel szemben.</w:t>
      </w:r>
    </w:p>
    <w:p w:rsidR="00451327" w:rsidRDefault="00451327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Különösen a jelenleg is fennálló veszélyhelyzet idején a csoportosulások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elkerülése végett mindenki tartózkodjon a közterületen történő szeszesital </w:t>
      </w:r>
    </w:p>
    <w:p w:rsidR="008E572A" w:rsidRDefault="00451327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fogyasztásától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E572A" w:rsidRPr="008E572A" w:rsidRDefault="008E572A" w:rsidP="008E572A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Default="004A5FC8" w:rsidP="00F12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2020. április 14</w:t>
      </w:r>
      <w:r w:rsidR="00F12453">
        <w:rPr>
          <w:rFonts w:ascii="Times New Roman" w:hAnsi="Times New Roman" w:cs="Times New Roman"/>
          <w:sz w:val="28"/>
          <w:szCs w:val="28"/>
        </w:rPr>
        <w:t>.</w:t>
      </w:r>
    </w:p>
    <w:p w:rsidR="00F12453" w:rsidRDefault="00F12453" w:rsidP="00F1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Default="00F12453" w:rsidP="00F1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Default="00F12453" w:rsidP="00F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</w:p>
    <w:p w:rsidR="00F12453" w:rsidRPr="00D36641" w:rsidRDefault="00F12453" w:rsidP="00F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4A5F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FIGYELEMFELHÍVÁS</w:t>
      </w: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Default="004A5FC8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1327" w:rsidRDefault="00451327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Felhívom a tisztelt </w:t>
      </w:r>
      <w:r w:rsidR="00F12453" w:rsidRPr="004A5FC8">
        <w:rPr>
          <w:rFonts w:ascii="Times New Roman" w:hAnsi="Times New Roman" w:cs="Times New Roman"/>
          <w:b/>
          <w:sz w:val="28"/>
          <w:szCs w:val="28"/>
        </w:rPr>
        <w:t>eb tartó</w:t>
      </w:r>
      <w:r>
        <w:rPr>
          <w:rFonts w:ascii="Times New Roman" w:hAnsi="Times New Roman" w:cs="Times New Roman"/>
          <w:sz w:val="28"/>
          <w:szCs w:val="28"/>
        </w:rPr>
        <w:t xml:space="preserve"> lakosság figyelmét, hogy a kutyák közterületen lévő kóborlását </w:t>
      </w:r>
      <w:r w:rsidRPr="00F12453">
        <w:rPr>
          <w:rFonts w:ascii="Times New Roman" w:hAnsi="Times New Roman" w:cs="Times New Roman"/>
          <w:b/>
          <w:sz w:val="28"/>
          <w:szCs w:val="28"/>
          <w:u w:val="single"/>
        </w:rPr>
        <w:t>szüntessék meg.</w:t>
      </w:r>
      <w:r>
        <w:rPr>
          <w:rFonts w:ascii="Times New Roman" w:hAnsi="Times New Roman" w:cs="Times New Roman"/>
          <w:sz w:val="28"/>
          <w:szCs w:val="28"/>
        </w:rPr>
        <w:t xml:space="preserve"> Az elmúlt 3 évben havonta 15-20 kóbor eb befogásáról gondoskodott az önkormányzat darabonként 10.000 Ft összegben, mely az adott évi költségvetést 1,5 millió </w:t>
      </w:r>
      <w:proofErr w:type="spellStart"/>
      <w:r>
        <w:rPr>
          <w:rFonts w:ascii="Times New Roman" w:hAnsi="Times New Roman" w:cs="Times New Roman"/>
          <w:sz w:val="28"/>
          <w:szCs w:val="28"/>
        </w:rPr>
        <w:t>Ft-al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terhelte meg a felelőtlen, az ebekről gondoskodni nem tudó tulajdonosok jóvoltából. Természetesen a befogott kutyákban chipek nem voltak, vélhetően a veszettség elleni védőoltást sem kapták meg. </w:t>
      </w:r>
    </w:p>
    <w:p w:rsidR="004A5FC8" w:rsidRDefault="004A5FC8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Default="00F12453" w:rsidP="00D36641">
      <w:pPr>
        <w:pStyle w:val="Listaszerbekezds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Pr="00F12453" w:rsidRDefault="00F12453" w:rsidP="00D36641">
      <w:pPr>
        <w:pStyle w:val="Listaszerbekezds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453">
        <w:rPr>
          <w:rFonts w:ascii="Times New Roman" w:hAnsi="Times New Roman" w:cs="Times New Roman"/>
          <w:b/>
          <w:sz w:val="28"/>
          <w:szCs w:val="28"/>
        </w:rPr>
        <w:t>Ismételten felhívom a lakosság figyelmét arra, hogy az ebek tartásáról jogszabály szerint gondoskodjanak!</w:t>
      </w:r>
    </w:p>
    <w:p w:rsidR="00D36641" w:rsidRDefault="00D36641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C8" w:rsidRPr="00D36641" w:rsidRDefault="004A5FC8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41" w:rsidRDefault="00F12453" w:rsidP="00D36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Tiszanána, 2020. április </w:t>
      </w:r>
      <w:r w:rsidR="004A5FC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453" w:rsidRDefault="00F12453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Default="00F12453" w:rsidP="00D366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453" w:rsidRDefault="00F12453" w:rsidP="00F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Dr. Joó István </w:t>
      </w:r>
    </w:p>
    <w:p w:rsidR="00F12453" w:rsidRPr="00D36641" w:rsidRDefault="00F12453" w:rsidP="00F1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jegyző</w:t>
      </w:r>
      <w:proofErr w:type="gramEnd"/>
    </w:p>
    <w:sectPr w:rsidR="00F12453" w:rsidRPr="00D3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43ED"/>
    <w:multiLevelType w:val="hybridMultilevel"/>
    <w:tmpl w:val="DB3891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3344B"/>
    <w:multiLevelType w:val="hybridMultilevel"/>
    <w:tmpl w:val="ED406736"/>
    <w:lvl w:ilvl="0" w:tplc="43B83D0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1"/>
    <w:rsid w:val="00451327"/>
    <w:rsid w:val="004A5FC8"/>
    <w:rsid w:val="007A5073"/>
    <w:rsid w:val="007E31C4"/>
    <w:rsid w:val="008E572A"/>
    <w:rsid w:val="00D36641"/>
    <w:rsid w:val="00F1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871C-C447-4CD2-AC98-043BC23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66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2</cp:revision>
  <cp:lastPrinted>2020-04-14T11:38:00Z</cp:lastPrinted>
  <dcterms:created xsi:type="dcterms:W3CDTF">2020-04-15T06:17:00Z</dcterms:created>
  <dcterms:modified xsi:type="dcterms:W3CDTF">2020-04-15T06:17:00Z</dcterms:modified>
</cp:coreProperties>
</file>