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8583C" w14:textId="77777777" w:rsidR="00291AE8" w:rsidRPr="008041B8" w:rsidRDefault="00291AE8" w:rsidP="00291AE8">
      <w:pPr>
        <w:jc w:val="both"/>
        <w:rPr>
          <w:b/>
          <w:bCs/>
          <w:sz w:val="24"/>
          <w:szCs w:val="24"/>
        </w:rPr>
      </w:pPr>
      <w:r w:rsidRPr="008041B8">
        <w:rPr>
          <w:b/>
          <w:bCs/>
          <w:sz w:val="24"/>
          <w:szCs w:val="24"/>
        </w:rPr>
        <w:t>Megvalósítási előzmények</w:t>
      </w:r>
    </w:p>
    <w:p w14:paraId="323DC9DE" w14:textId="77777777" w:rsidR="00291AE8" w:rsidRDefault="00291AE8" w:rsidP="00291AE8">
      <w:pPr>
        <w:ind w:left="720"/>
        <w:jc w:val="both"/>
        <w:rPr>
          <w:iCs/>
          <w:sz w:val="24"/>
          <w:szCs w:val="24"/>
        </w:rPr>
      </w:pPr>
      <w:r w:rsidRPr="00A46B1A">
        <w:rPr>
          <w:iCs/>
          <w:sz w:val="24"/>
          <w:szCs w:val="24"/>
        </w:rPr>
        <w:t xml:space="preserve"> A projektet a Támogatási Szerződés hatálybalépését követően 2019.03.01- én kezdtük meg. Erre változásbejelentőt nyújtottunk be, amit az Irányító Hatóság jóvá is hagyott. Miután 2019.03.01- én felállt a projekt menedzsment, átvizsgálta a projekt cselekvési ütemtervét. A projekt beadása és elfogadása között eltelt hosszú idő miatt több változás is nehezítette a projekt megvalósítását. Az egyik megnevezett megvalósítási helyszín(ingatlan)eladásra került, illetve a tervezett Csillagpont helyszínét a rendezési terv alapján kifogásolta az illetékes Építési Hatóság és nem adott rá építési </w:t>
      </w:r>
      <w:proofErr w:type="gramStart"/>
      <w:r w:rsidRPr="00A46B1A">
        <w:rPr>
          <w:iCs/>
          <w:sz w:val="24"/>
          <w:szCs w:val="24"/>
        </w:rPr>
        <w:t>engedélyt..</w:t>
      </w:r>
      <w:proofErr w:type="gramEnd"/>
      <w:r w:rsidRPr="00A46B1A">
        <w:rPr>
          <w:iCs/>
          <w:sz w:val="24"/>
          <w:szCs w:val="24"/>
        </w:rPr>
        <w:t xml:space="preserve"> Emiatt új önkormányzati tulajdonban lévő ingatlant kellett keresni a Csillagpont számára. A tervezőnek </w:t>
      </w:r>
      <w:proofErr w:type="gramStart"/>
      <w:r w:rsidRPr="00A46B1A">
        <w:rPr>
          <w:iCs/>
          <w:sz w:val="24"/>
          <w:szCs w:val="24"/>
        </w:rPr>
        <w:t>meg  kellett</w:t>
      </w:r>
      <w:proofErr w:type="gramEnd"/>
      <w:r w:rsidRPr="00A46B1A">
        <w:rPr>
          <w:iCs/>
          <w:sz w:val="24"/>
          <w:szCs w:val="24"/>
        </w:rPr>
        <w:t xml:space="preserve"> vizsgálnia, hogy a már elkészült tervek adaptálhatók e az új területre. Miután ez elkészült, szerződésmódosítási igényt nyújtottunk be 2019.05.22- </w:t>
      </w:r>
      <w:proofErr w:type="gramStart"/>
      <w:r w:rsidRPr="00A46B1A">
        <w:rPr>
          <w:iCs/>
          <w:sz w:val="24"/>
          <w:szCs w:val="24"/>
        </w:rPr>
        <w:t>én(</w:t>
      </w:r>
      <w:proofErr w:type="gramEnd"/>
      <w:r w:rsidRPr="00A46B1A">
        <w:rPr>
          <w:iCs/>
          <w:sz w:val="24"/>
          <w:szCs w:val="24"/>
        </w:rPr>
        <w:t xml:space="preserve">kiegészítve még egyéb költségvetést érintő módosításokkal-járulék elszámolási szabályok változása miatt),ami hiánypótlásának 2019.06.23- </w:t>
      </w:r>
      <w:proofErr w:type="spellStart"/>
      <w:r w:rsidRPr="00A46B1A">
        <w:rPr>
          <w:iCs/>
          <w:sz w:val="24"/>
          <w:szCs w:val="24"/>
        </w:rPr>
        <w:t>án</w:t>
      </w:r>
      <w:proofErr w:type="spellEnd"/>
      <w:r w:rsidRPr="00A46B1A">
        <w:rPr>
          <w:iCs/>
          <w:sz w:val="24"/>
          <w:szCs w:val="24"/>
        </w:rPr>
        <w:t xml:space="preserve"> tettünk eleget, és a módosítási igényünket 2019.06.27- én elfogadták. Ezután tudtuk csak az újbóli engedélyeztetési eljárást elindítani az Építési Hatóságnál. Sajnos mivel ez a nyári időszakra esett, emberi tényezők is hátráltatták a </w:t>
      </w:r>
      <w:proofErr w:type="gramStart"/>
      <w:r w:rsidRPr="00A46B1A">
        <w:rPr>
          <w:iCs/>
          <w:sz w:val="24"/>
          <w:szCs w:val="24"/>
        </w:rPr>
        <w:t>folyamatot(</w:t>
      </w:r>
      <w:proofErr w:type="gramEnd"/>
      <w:r w:rsidRPr="00A46B1A">
        <w:rPr>
          <w:iCs/>
          <w:sz w:val="24"/>
          <w:szCs w:val="24"/>
        </w:rPr>
        <w:t xml:space="preserve">nyári szabadságolások),ezért az építési engedélyt csak 2019.október 31- én kaptuk meg. Mivel a közbeszerzési eljárást egy ütemben szerettük volna lefolytatni, erre az engedélyre vártunk, és </w:t>
      </w:r>
      <w:proofErr w:type="gramStart"/>
      <w:r w:rsidRPr="00A46B1A">
        <w:rPr>
          <w:iCs/>
          <w:sz w:val="24"/>
          <w:szCs w:val="24"/>
        </w:rPr>
        <w:t>el kezdtük</w:t>
      </w:r>
      <w:proofErr w:type="gramEnd"/>
      <w:r w:rsidRPr="00A46B1A">
        <w:rPr>
          <w:iCs/>
          <w:sz w:val="24"/>
          <w:szCs w:val="24"/>
        </w:rPr>
        <w:t xml:space="preserve"> a közbeszerzéshez szükséges dokumentációkat összeállítani. A megbízott tervező rendelkezésünkre bocsájtott minden anyagot és megtette a szükséges bejelentéseket, a nem engedélyköteles tevékenységeknél. A korábban érintett Építési Hatóság a 6 db bérlakás bejelentését követően, szintén a rendezési tervre hivatkozva, a bejelentés elutasította. A kedvezményezett képviselője azonnali intézkedés keretében személyesen megkereste az Építési Hatóságot a szükséges teendők megtétele miatt. Ott azt a választ kaptuk, hogy vagy keresünk új telkeket az ingatlanok számára, vagy módosítjuk a rendezési tervet. Az Építési Hatóság csak a lefolytatott rendezési terv módosítása után hajlandó a bejelentést elfogadni. Enélkül pedig a közbeszerzés nem indítható el. A projekt menedzsment és a szakmai stáb azonnali válság tervet készített. Felmérték, hogy az új telkek bevonása a projektbe még több időt venne el a </w:t>
      </w:r>
      <w:proofErr w:type="gramStart"/>
      <w:r w:rsidRPr="00A46B1A">
        <w:rPr>
          <w:iCs/>
          <w:sz w:val="24"/>
          <w:szCs w:val="24"/>
        </w:rPr>
        <w:t>megvalósítástól.(</w:t>
      </w:r>
      <w:proofErr w:type="gramEnd"/>
      <w:r w:rsidRPr="00A46B1A">
        <w:rPr>
          <w:iCs/>
          <w:sz w:val="24"/>
          <w:szCs w:val="24"/>
        </w:rPr>
        <w:t xml:space="preserve">megvalósítási helyszín változás miatt szerződés módosítás, ha a tervek nem adaptálhatók más helyszínre, új tervek készítése stb.) Ezért a rendezési terv azonnali felülvizsgálata mellett döntöttek a 314/2012.Kormányrendelet 32.§ 6.bekezdés </w:t>
      </w:r>
      <w:proofErr w:type="gramStart"/>
      <w:r w:rsidRPr="00A46B1A">
        <w:rPr>
          <w:iCs/>
          <w:sz w:val="24"/>
          <w:szCs w:val="24"/>
        </w:rPr>
        <w:t>c. ,pontja</w:t>
      </w:r>
      <w:proofErr w:type="gramEnd"/>
      <w:r w:rsidRPr="00A46B1A">
        <w:rPr>
          <w:iCs/>
          <w:sz w:val="24"/>
          <w:szCs w:val="24"/>
        </w:rPr>
        <w:t xml:space="preserve"> alapján, amely gyorsított tárgyalási módon történő felülvizsgálatot jelent. Ezáltal a Tiszanána Község Képviselőtestülete a beépítendő területet kiemelt fejlesztési területté nyilvánítja.  Mivel jelenleg a szolgáltató beszerzése zajlik, ennek időbeni határidejét nem tudjuk megbecsülni. A projekt menedzsment és Tiszanána Község Képviselőtestülete úgy döntött, hogy az előzetes tervekkel ellentétben, két ütemben írja ki a közbeszerzési eljárást. A jogszabályi kötelezettségeknek eleget téve a Támogatási Szerződés hatálybalépését követő 12 hónapban, vagyis 2020.01.31- </w:t>
      </w:r>
      <w:proofErr w:type="spellStart"/>
      <w:r w:rsidRPr="00A46B1A">
        <w:rPr>
          <w:iCs/>
          <w:sz w:val="24"/>
          <w:szCs w:val="24"/>
        </w:rPr>
        <w:t>ig</w:t>
      </w:r>
      <w:proofErr w:type="spellEnd"/>
      <w:r w:rsidRPr="00A46B1A">
        <w:rPr>
          <w:iCs/>
          <w:sz w:val="24"/>
          <w:szCs w:val="24"/>
        </w:rPr>
        <w:t xml:space="preserve"> megkezdődik a közbeszerzési eljárás a Csillagpont, Csillagház és a 1db felújítandó lakás tekintetében. Miután a rendezési terv felülvizsgálata megtörténik és az Építési Hatóság meghozza beleegyező határozatát, a 6 db bérlakás építésére és a járda építésére is </w:t>
      </w:r>
      <w:r w:rsidRPr="00A46B1A">
        <w:rPr>
          <w:iCs/>
          <w:sz w:val="24"/>
          <w:szCs w:val="24"/>
        </w:rPr>
        <w:lastRenderedPageBreak/>
        <w:t xml:space="preserve">kiírjuk a közbeszerzési eljárást. A sikeres közbeszerzési eljárások lefolytatása és a nyertes ajánlattevővel való szerződéskötés után kezdődhet a </w:t>
      </w:r>
      <w:proofErr w:type="gramStart"/>
      <w:r w:rsidRPr="00A46B1A">
        <w:rPr>
          <w:iCs/>
          <w:sz w:val="24"/>
          <w:szCs w:val="24"/>
        </w:rPr>
        <w:t>kivitelezés ,és</w:t>
      </w:r>
      <w:proofErr w:type="gramEnd"/>
      <w:r w:rsidRPr="00A46B1A">
        <w:rPr>
          <w:iCs/>
          <w:sz w:val="24"/>
          <w:szCs w:val="24"/>
        </w:rPr>
        <w:t xml:space="preserve"> a kivitelező által kiállított számlák befogadása, kifizetési igények benyújtása.    </w:t>
      </w:r>
    </w:p>
    <w:p w14:paraId="07761BD9" w14:textId="77777777" w:rsidR="00291AE8" w:rsidRDefault="00291AE8" w:rsidP="00291AE8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2020.04.23-án a Heves Megyei Kormányhivatal Állami Főépítészeti Iroda a rendezési </w:t>
      </w:r>
      <w:proofErr w:type="gramStart"/>
      <w:r>
        <w:rPr>
          <w:iCs/>
          <w:sz w:val="24"/>
          <w:szCs w:val="24"/>
        </w:rPr>
        <w:t>terv módosítást</w:t>
      </w:r>
      <w:proofErr w:type="gramEnd"/>
      <w:r>
        <w:rPr>
          <w:iCs/>
          <w:sz w:val="24"/>
          <w:szCs w:val="24"/>
        </w:rPr>
        <w:t xml:space="preserve"> jóváhagyta, ezután megtörtént az Építési hatóság felé a bejelentés. Az Építésügyi és Örökségvédelmi Főosztály Építésügyi Osztály 2020.05.29-én kelt értesítésében 2020.06.03-tól engedélyezte az építések elkezdését.  </w:t>
      </w:r>
      <w:r w:rsidRPr="00A46B1A">
        <w:rPr>
          <w:iCs/>
          <w:sz w:val="24"/>
          <w:szCs w:val="24"/>
        </w:rPr>
        <w:t xml:space="preserve"> </w:t>
      </w:r>
    </w:p>
    <w:p w14:paraId="59171146" w14:textId="77777777" w:rsidR="00291AE8" w:rsidRPr="008041B8" w:rsidRDefault="00291AE8" w:rsidP="00291AE8">
      <w:pPr>
        <w:ind w:left="720"/>
        <w:jc w:val="both"/>
        <w:rPr>
          <w:b/>
          <w:bCs/>
          <w:iCs/>
          <w:sz w:val="24"/>
          <w:szCs w:val="24"/>
        </w:rPr>
      </w:pPr>
      <w:r w:rsidRPr="008041B8">
        <w:rPr>
          <w:b/>
          <w:bCs/>
          <w:iCs/>
          <w:sz w:val="24"/>
          <w:szCs w:val="24"/>
        </w:rPr>
        <w:t>3. Eddig megvalósult tevékenységek</w:t>
      </w:r>
    </w:p>
    <w:p w14:paraId="64FE822B" w14:textId="77777777" w:rsidR="00291AE8" w:rsidRDefault="00291AE8" w:rsidP="00291AE8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Projekt menedzsment felállítása és működtetése</w:t>
      </w:r>
    </w:p>
    <w:p w14:paraId="12D4A05D" w14:textId="77777777" w:rsidR="00291AE8" w:rsidRDefault="00291AE8" w:rsidP="00291AE8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Közbeszerzési eljárások elindítása és lefolytatása</w:t>
      </w:r>
    </w:p>
    <w:p w14:paraId="0218C31D" w14:textId="77777777" w:rsidR="00291AE8" w:rsidRDefault="00291AE8" w:rsidP="00291AE8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Tervezői és kivitelezői mérnöki feladatok ellátása</w:t>
      </w:r>
    </w:p>
    <w:p w14:paraId="0B01F346" w14:textId="77777777" w:rsidR="00291AE8" w:rsidRDefault="00291AE8" w:rsidP="00291AE8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Műszaki ellenőri feladatok biztosításához beszerzési eljárás lefolytatása</w:t>
      </w:r>
    </w:p>
    <w:p w14:paraId="64DE7FB3" w14:textId="77777777" w:rsidR="00291AE8" w:rsidRDefault="00291AE8" w:rsidP="00291AE8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Tájékoztatás, nyilvánosság biztosításához szükséges táblák beszerzési eljárásának lefolytatása</w:t>
      </w:r>
    </w:p>
    <w:p w14:paraId="46D5DA7F" w14:textId="77777777" w:rsidR="00291AE8" w:rsidRDefault="00291AE8" w:rsidP="00291AE8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Az előbb felsorolt szolgáltatókkal megkötött vállalkozási szerződések feltöltésre kerültek az EPTK felületen.</w:t>
      </w:r>
    </w:p>
    <w:p w14:paraId="152C1AF2" w14:textId="77777777" w:rsidR="00291AE8" w:rsidRPr="008041B8" w:rsidRDefault="00291AE8" w:rsidP="00291AE8">
      <w:pPr>
        <w:pStyle w:val="NormlWeb"/>
        <w:spacing w:after="0"/>
        <w:ind w:left="709"/>
        <w:jc w:val="both"/>
        <w:rPr>
          <w:rFonts w:ascii="Calibri" w:hAnsi="Calibri" w:cs="Calibri"/>
        </w:rPr>
      </w:pPr>
      <w:r w:rsidRPr="008041B8">
        <w:rPr>
          <w:rFonts w:ascii="Calibri" w:hAnsi="Calibri" w:cs="Calibri"/>
        </w:rPr>
        <w:t xml:space="preserve">Kifizetés igénylések: </w:t>
      </w:r>
    </w:p>
    <w:p w14:paraId="58128377" w14:textId="77777777" w:rsidR="00291AE8" w:rsidRDefault="00291AE8" w:rsidP="00291AE8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8041B8">
        <w:rPr>
          <w:rFonts w:ascii="Calibri" w:hAnsi="Calibri" w:cs="Calibri"/>
        </w:rPr>
        <w:t xml:space="preserve">Az első kifizetési igényt 2019.12.04-én nyújtottuk be előleg terhére. </w:t>
      </w:r>
      <w:proofErr w:type="gramStart"/>
      <w:r w:rsidRPr="008041B8">
        <w:rPr>
          <w:rFonts w:ascii="Calibri" w:hAnsi="Calibri" w:cs="Calibri"/>
        </w:rPr>
        <w:t>9  329</w:t>
      </w:r>
      <w:proofErr w:type="gramEnd"/>
      <w:r w:rsidRPr="008041B8">
        <w:rPr>
          <w:rFonts w:ascii="Calibri" w:hAnsi="Calibri" w:cs="Calibri"/>
        </w:rPr>
        <w:t xml:space="preserve"> 599 Ft. összegben. Ebből részben jóváhagyásra került: 2020.03.25.-én -7 771 612 Ft. </w:t>
      </w:r>
    </w:p>
    <w:p w14:paraId="594A45FE" w14:textId="77777777" w:rsidR="00291AE8" w:rsidRDefault="00291AE8" w:rsidP="00291AE8">
      <w:pPr>
        <w:pStyle w:val="Norml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Mérföldkövek: </w:t>
      </w:r>
    </w:p>
    <w:p w14:paraId="116C1258" w14:textId="77777777" w:rsidR="00291AE8" w:rsidRDefault="00291AE8" w:rsidP="00291AE8">
      <w:pPr>
        <w:pStyle w:val="Norml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- 1. </w:t>
      </w:r>
      <w:r w:rsidRPr="00D470B0">
        <w:rPr>
          <w:rFonts w:ascii="Calibri" w:hAnsi="Calibri" w:cs="Calibri"/>
        </w:rPr>
        <w:t xml:space="preserve">A Csillagpont és Csillagház átadása (azon támogatást igénylők esetében, akik ezen felhívás keretében </w:t>
      </w:r>
      <w:proofErr w:type="gramStart"/>
      <w:r w:rsidRPr="00D470B0">
        <w:rPr>
          <w:rFonts w:ascii="Calibri" w:hAnsi="Calibri" w:cs="Calibri"/>
        </w:rPr>
        <w:t>kötelezettek)legkésőbb</w:t>
      </w:r>
      <w:proofErr w:type="gramEnd"/>
      <w:r w:rsidRPr="00D470B0">
        <w:rPr>
          <w:rFonts w:ascii="Calibri" w:hAnsi="Calibri" w:cs="Calibri"/>
        </w:rPr>
        <w:t xml:space="preserve"> 3 hónappal a Támogatási Szerződésben   rögzített fizikai befejezést megelőzően.</w:t>
      </w:r>
      <w:r>
        <w:rPr>
          <w:rFonts w:ascii="Calibri" w:hAnsi="Calibri" w:cs="Calibri"/>
        </w:rPr>
        <w:t xml:space="preserve"> Határideje: 2020.12.29.</w:t>
      </w:r>
    </w:p>
    <w:p w14:paraId="7A08711D" w14:textId="77777777" w:rsidR="00291AE8" w:rsidRDefault="00291AE8" w:rsidP="00291AE8">
      <w:pPr>
        <w:pStyle w:val="Norml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- 2. A</w:t>
      </w:r>
      <w:r w:rsidRPr="00D470B0">
        <w:rPr>
          <w:rFonts w:ascii="Calibri" w:hAnsi="Calibri" w:cs="Calibri"/>
        </w:rPr>
        <w:t>z ingatlan lakhatási engedélyének megadására vonatkozó engedély iránti kérelem benyújtása a projekt fizikai befejezésének időpontjáig.</w:t>
      </w:r>
      <w:r>
        <w:rPr>
          <w:rFonts w:ascii="Calibri" w:hAnsi="Calibri" w:cs="Calibri"/>
        </w:rPr>
        <w:t xml:space="preserve"> Határideje: 2021.03.31.</w:t>
      </w:r>
    </w:p>
    <w:p w14:paraId="30E859C0" w14:textId="77777777" w:rsidR="00291AE8" w:rsidRDefault="00291AE8" w:rsidP="00291AE8">
      <w:pPr>
        <w:pStyle w:val="Norml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Műszaki szakmai eredmény: </w:t>
      </w:r>
    </w:p>
    <w:p w14:paraId="5CC7EA19" w14:textId="77777777" w:rsidR="00291AE8" w:rsidRDefault="00291AE8" w:rsidP="00291AE8">
      <w:pPr>
        <w:pStyle w:val="Norml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Szociális bérlakások </w:t>
      </w:r>
      <w:proofErr w:type="gramStart"/>
      <w:r>
        <w:rPr>
          <w:rFonts w:ascii="Calibri" w:hAnsi="Calibri" w:cs="Calibri"/>
        </w:rPr>
        <w:t>kialakítása,felújítása</w:t>
      </w:r>
      <w:proofErr w:type="gramEnd"/>
      <w:r>
        <w:rPr>
          <w:rFonts w:ascii="Calibri" w:hAnsi="Calibri" w:cs="Calibri"/>
        </w:rPr>
        <w:t>.2.mérföldkőhöz kapcsolódik. Számszerűsíthető célérték: 7 db</w:t>
      </w:r>
    </w:p>
    <w:p w14:paraId="7C6CA8A1" w14:textId="77777777" w:rsidR="00291AE8" w:rsidRDefault="00291AE8" w:rsidP="00291AE8">
      <w:pPr>
        <w:pStyle w:val="Norml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Lakhatási beruházással elért személyek.</w:t>
      </w:r>
      <w:r w:rsidRPr="00D470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2. mérföldkőhöz kapcsolódik. Számszerűsíthető célérték: 32 fő</w:t>
      </w:r>
    </w:p>
    <w:p w14:paraId="6F8E29BD" w14:textId="77777777" w:rsidR="00291AE8" w:rsidRPr="00D470B0" w:rsidRDefault="00291AE8" w:rsidP="00291AE8">
      <w:pPr>
        <w:pStyle w:val="NormlWeb"/>
        <w:spacing w:after="0"/>
        <w:jc w:val="both"/>
        <w:rPr>
          <w:rFonts w:ascii="Calibri" w:hAnsi="Calibri" w:cs="Calibri"/>
          <w:b/>
          <w:bCs/>
        </w:rPr>
      </w:pPr>
    </w:p>
    <w:p w14:paraId="3BE41E3D" w14:textId="77777777" w:rsidR="00291AE8" w:rsidRPr="00D470B0" w:rsidRDefault="00291AE8" w:rsidP="00291AE8">
      <w:pPr>
        <w:pStyle w:val="NormlWeb"/>
        <w:spacing w:after="0"/>
        <w:jc w:val="both"/>
        <w:rPr>
          <w:rFonts w:ascii="Calibri" w:hAnsi="Calibri" w:cs="Calibri"/>
          <w:b/>
          <w:bCs/>
        </w:rPr>
      </w:pPr>
      <w:r w:rsidRPr="00D470B0">
        <w:rPr>
          <w:rFonts w:ascii="Calibri" w:hAnsi="Calibri" w:cs="Calibri"/>
          <w:b/>
          <w:bCs/>
        </w:rPr>
        <w:t xml:space="preserve">4.A projektbe tervezett építési beruházások rövid összefoglalása: </w:t>
      </w:r>
    </w:p>
    <w:p w14:paraId="3968D743" w14:textId="77777777" w:rsidR="00291AE8" w:rsidRPr="008041B8" w:rsidRDefault="00291AE8" w:rsidP="00291AE8">
      <w:pPr>
        <w:pStyle w:val="NormlWeb"/>
        <w:spacing w:after="0"/>
        <w:ind w:left="709"/>
        <w:jc w:val="both"/>
        <w:rPr>
          <w:rFonts w:ascii="Calibri" w:hAnsi="Calibri" w:cs="Calibri"/>
        </w:rPr>
      </w:pPr>
      <w:r w:rsidRPr="008041B8">
        <w:rPr>
          <w:rFonts w:ascii="Calibri" w:hAnsi="Calibri" w:cs="Calibri"/>
        </w:rPr>
        <w:lastRenderedPageBreak/>
        <w:t>A beruházás során 7 lakást alakítunk ki, melyből</w:t>
      </w:r>
    </w:p>
    <w:p w14:paraId="0616FBA9" w14:textId="77777777" w:rsidR="00291AE8" w:rsidRPr="008041B8" w:rsidRDefault="00291AE8" w:rsidP="00291AE8">
      <w:pPr>
        <w:pStyle w:val="NormlWeb"/>
        <w:spacing w:after="0"/>
        <w:ind w:left="709"/>
        <w:jc w:val="both"/>
        <w:rPr>
          <w:rFonts w:ascii="Calibri" w:hAnsi="Calibri" w:cs="Calibri"/>
        </w:rPr>
      </w:pPr>
      <w:r w:rsidRPr="008041B8">
        <w:rPr>
          <w:rFonts w:ascii="Calibri" w:hAnsi="Calibri" w:cs="Calibri"/>
        </w:rPr>
        <w:t>-</w:t>
      </w:r>
      <w:r w:rsidRPr="008041B8">
        <w:rPr>
          <w:rFonts w:ascii="Calibri" w:hAnsi="Calibri" w:cs="Calibri"/>
        </w:rPr>
        <w:tab/>
        <w:t xml:space="preserve">1 </w:t>
      </w:r>
      <w:r>
        <w:rPr>
          <w:rFonts w:ascii="Calibri" w:hAnsi="Calibri" w:cs="Calibri"/>
        </w:rPr>
        <w:t xml:space="preserve">db </w:t>
      </w:r>
      <w:r w:rsidRPr="008041B8">
        <w:rPr>
          <w:rFonts w:ascii="Calibri" w:hAnsi="Calibri" w:cs="Calibri"/>
        </w:rPr>
        <w:t>felújítás</w:t>
      </w:r>
    </w:p>
    <w:p w14:paraId="3AC13F76" w14:textId="77777777" w:rsidR="00291AE8" w:rsidRPr="008041B8" w:rsidRDefault="00291AE8" w:rsidP="00291AE8">
      <w:pPr>
        <w:pStyle w:val="NormlWeb"/>
        <w:spacing w:after="0"/>
        <w:ind w:left="709"/>
        <w:jc w:val="both"/>
        <w:rPr>
          <w:rFonts w:ascii="Calibri" w:hAnsi="Calibri" w:cs="Calibri"/>
        </w:rPr>
      </w:pPr>
      <w:r w:rsidRPr="008041B8">
        <w:rPr>
          <w:rFonts w:ascii="Calibri" w:hAnsi="Calibri" w:cs="Calibri"/>
        </w:rPr>
        <w:t>-</w:t>
      </w:r>
      <w:r w:rsidRPr="008041B8"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 xml:space="preserve"> db</w:t>
      </w:r>
      <w:r w:rsidRPr="008041B8">
        <w:rPr>
          <w:rFonts w:ascii="Calibri" w:hAnsi="Calibri" w:cs="Calibri"/>
        </w:rPr>
        <w:t xml:space="preserve"> új építés (három ikerház</w:t>
      </w:r>
      <w:proofErr w:type="gramStart"/>
      <w:r w:rsidRPr="008041B8">
        <w:rPr>
          <w:rFonts w:ascii="Calibri" w:hAnsi="Calibri" w:cs="Calibri"/>
        </w:rPr>
        <w:t>)</w:t>
      </w:r>
      <w:r>
        <w:rPr>
          <w:rFonts w:ascii="Calibri" w:hAnsi="Calibri" w:cs="Calibri"/>
        </w:rPr>
        <w:t>,ehhez</w:t>
      </w:r>
      <w:proofErr w:type="gramEnd"/>
      <w:r>
        <w:rPr>
          <w:rFonts w:ascii="Calibri" w:hAnsi="Calibri" w:cs="Calibri"/>
        </w:rPr>
        <w:t xml:space="preserve"> kapcsolódó 700 m járda.</w:t>
      </w:r>
    </w:p>
    <w:p w14:paraId="22AC6D22" w14:textId="77777777" w:rsidR="00291AE8" w:rsidRPr="008041B8" w:rsidRDefault="00291AE8" w:rsidP="00291AE8">
      <w:pPr>
        <w:pStyle w:val="NormlWeb"/>
        <w:spacing w:after="0"/>
        <w:ind w:left="709"/>
        <w:jc w:val="both"/>
        <w:rPr>
          <w:rFonts w:ascii="Calibri" w:hAnsi="Calibri" w:cs="Calibri"/>
        </w:rPr>
      </w:pPr>
      <w:r w:rsidRPr="008041B8">
        <w:rPr>
          <w:rFonts w:ascii="Calibri" w:hAnsi="Calibri" w:cs="Calibri"/>
        </w:rPr>
        <w:t>-</w:t>
      </w:r>
      <w:r w:rsidRPr="008041B8">
        <w:rPr>
          <w:rFonts w:ascii="Calibri" w:hAnsi="Calibri" w:cs="Calibri"/>
        </w:rPr>
        <w:tab/>
        <w:t>Csillagpont, mely új építésű</w:t>
      </w:r>
    </w:p>
    <w:p w14:paraId="4BE36DF8" w14:textId="77777777" w:rsidR="00291AE8" w:rsidRDefault="00291AE8" w:rsidP="00291AE8">
      <w:pPr>
        <w:pStyle w:val="NormlWeb"/>
        <w:spacing w:after="0"/>
        <w:ind w:left="709"/>
        <w:jc w:val="both"/>
        <w:rPr>
          <w:rFonts w:ascii="Calibri" w:hAnsi="Calibri" w:cs="Calibri"/>
        </w:rPr>
      </w:pPr>
      <w:r w:rsidRPr="008041B8">
        <w:rPr>
          <w:rFonts w:ascii="Calibri" w:hAnsi="Calibri" w:cs="Calibri"/>
        </w:rPr>
        <w:t>-</w:t>
      </w:r>
      <w:r w:rsidRPr="008041B8">
        <w:rPr>
          <w:rFonts w:ascii="Calibri" w:hAnsi="Calibri" w:cs="Calibri"/>
        </w:rPr>
        <w:tab/>
        <w:t xml:space="preserve">Csillagház, mely meglévő épület felújítása </w:t>
      </w:r>
    </w:p>
    <w:p w14:paraId="6EFE9AE8" w14:textId="77777777" w:rsidR="00291AE8" w:rsidRPr="00275591" w:rsidRDefault="00291AE8" w:rsidP="00291AE8">
      <w:pPr>
        <w:pStyle w:val="NormlWeb"/>
        <w:spacing w:after="0"/>
        <w:ind w:left="709"/>
        <w:jc w:val="both"/>
        <w:rPr>
          <w:rFonts w:ascii="Calibri" w:hAnsi="Calibri" w:cs="Calibri"/>
          <w:b/>
          <w:bCs/>
        </w:rPr>
      </w:pPr>
      <w:r w:rsidRPr="008041B8">
        <w:rPr>
          <w:rFonts w:ascii="Calibri" w:hAnsi="Calibri" w:cs="Calibri"/>
        </w:rPr>
        <w:t>Az alábbi táblázat az építési beruházások jellegét ill. a beruházással érintett helyszínek méreteit mutatja</w:t>
      </w:r>
      <w:r w:rsidRPr="00275591">
        <w:rPr>
          <w:rFonts w:ascii="Calibri" w:hAnsi="Calibri" w:cs="Calibri"/>
          <w:b/>
          <w:bCs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00"/>
        <w:gridCol w:w="2709"/>
        <w:gridCol w:w="2164"/>
        <w:gridCol w:w="2189"/>
      </w:tblGrid>
      <w:tr w:rsidR="00291AE8" w:rsidRPr="00275591" w14:paraId="544803FF" w14:textId="77777777" w:rsidTr="00BF0010">
        <w:tc>
          <w:tcPr>
            <w:tcW w:w="1555" w:type="dxa"/>
            <w:shd w:val="clear" w:color="auto" w:fill="D9D9D9" w:themeFill="background1" w:themeFillShade="D9"/>
          </w:tcPr>
          <w:p w14:paraId="3889B1FD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5" w:type="dxa"/>
          </w:tcPr>
          <w:p w14:paraId="157E0C8E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/>
                <w:bCs/>
              </w:rPr>
            </w:pPr>
            <w:r w:rsidRPr="00275591">
              <w:rPr>
                <w:rFonts w:ascii="Calibri" w:hAnsi="Calibri" w:cs="Calibri"/>
                <w:b/>
                <w:bCs/>
              </w:rPr>
              <w:t>Ingatlan címe</w:t>
            </w:r>
          </w:p>
        </w:tc>
        <w:tc>
          <w:tcPr>
            <w:tcW w:w="2266" w:type="dxa"/>
          </w:tcPr>
          <w:p w14:paraId="1FB46EAB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/>
                <w:bCs/>
              </w:rPr>
            </w:pPr>
            <w:r w:rsidRPr="00275591">
              <w:rPr>
                <w:rFonts w:ascii="Calibri" w:hAnsi="Calibri" w:cs="Calibri"/>
                <w:b/>
                <w:bCs/>
              </w:rPr>
              <w:t>Ingatlan nagysága</w:t>
            </w:r>
          </w:p>
        </w:tc>
        <w:tc>
          <w:tcPr>
            <w:tcW w:w="2266" w:type="dxa"/>
          </w:tcPr>
          <w:p w14:paraId="680649BF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/>
                <w:bCs/>
              </w:rPr>
            </w:pPr>
            <w:r w:rsidRPr="00275591">
              <w:rPr>
                <w:rFonts w:ascii="Calibri" w:hAnsi="Calibri" w:cs="Calibri"/>
                <w:b/>
                <w:bCs/>
              </w:rPr>
              <w:t>Beruházás jellege</w:t>
            </w:r>
          </w:p>
        </w:tc>
      </w:tr>
      <w:tr w:rsidR="00291AE8" w:rsidRPr="00275591" w14:paraId="0EE30880" w14:textId="77777777" w:rsidTr="00BF0010">
        <w:tc>
          <w:tcPr>
            <w:tcW w:w="1555" w:type="dxa"/>
          </w:tcPr>
          <w:p w14:paraId="69CE1EC8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Csillagpont</w:t>
            </w:r>
          </w:p>
        </w:tc>
        <w:tc>
          <w:tcPr>
            <w:tcW w:w="2975" w:type="dxa"/>
          </w:tcPr>
          <w:p w14:paraId="237FD3FF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Tiszanána Fő út 3/1 409.hrsz.</w:t>
            </w:r>
          </w:p>
        </w:tc>
        <w:tc>
          <w:tcPr>
            <w:tcW w:w="2266" w:type="dxa"/>
          </w:tcPr>
          <w:p w14:paraId="79F4A258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94,39 m</w:t>
            </w:r>
            <w:r w:rsidRPr="00275591">
              <w:rPr>
                <w:rFonts w:ascii="Calibri" w:hAnsi="Calibri" w:cs="Calibri"/>
                <w:bCs/>
                <w:vertAlign w:val="superscript"/>
              </w:rPr>
              <w:t>2</w:t>
            </w:r>
          </w:p>
        </w:tc>
        <w:tc>
          <w:tcPr>
            <w:tcW w:w="2266" w:type="dxa"/>
          </w:tcPr>
          <w:p w14:paraId="3904F976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építés</w:t>
            </w:r>
          </w:p>
        </w:tc>
      </w:tr>
      <w:tr w:rsidR="00291AE8" w:rsidRPr="00275591" w14:paraId="775D6418" w14:textId="77777777" w:rsidTr="00BF0010">
        <w:tc>
          <w:tcPr>
            <w:tcW w:w="1555" w:type="dxa"/>
          </w:tcPr>
          <w:p w14:paraId="36C9C7CE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Csillagház</w:t>
            </w:r>
          </w:p>
        </w:tc>
        <w:tc>
          <w:tcPr>
            <w:tcW w:w="2975" w:type="dxa"/>
          </w:tcPr>
          <w:p w14:paraId="7602F13D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Tiszanána Fő út 145.</w:t>
            </w:r>
          </w:p>
        </w:tc>
        <w:tc>
          <w:tcPr>
            <w:tcW w:w="2266" w:type="dxa"/>
          </w:tcPr>
          <w:p w14:paraId="69EDB555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287,37 m</w:t>
            </w:r>
            <w:r w:rsidRPr="00275591">
              <w:rPr>
                <w:rFonts w:ascii="Calibri" w:hAnsi="Calibri" w:cs="Calibri"/>
                <w:bCs/>
                <w:vertAlign w:val="superscript"/>
              </w:rPr>
              <w:t>2</w:t>
            </w:r>
          </w:p>
        </w:tc>
        <w:tc>
          <w:tcPr>
            <w:tcW w:w="2266" w:type="dxa"/>
          </w:tcPr>
          <w:p w14:paraId="5F52679A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felújítás</w:t>
            </w:r>
          </w:p>
        </w:tc>
      </w:tr>
      <w:tr w:rsidR="00291AE8" w:rsidRPr="00275591" w14:paraId="185F3292" w14:textId="77777777" w:rsidTr="00BF0010">
        <w:tc>
          <w:tcPr>
            <w:tcW w:w="1555" w:type="dxa"/>
            <w:vMerge w:val="restart"/>
          </w:tcPr>
          <w:p w14:paraId="54D5F52A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</w:p>
          <w:p w14:paraId="2F2B1D42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3 db sorház</w:t>
            </w:r>
          </w:p>
        </w:tc>
        <w:tc>
          <w:tcPr>
            <w:tcW w:w="2975" w:type="dxa"/>
          </w:tcPr>
          <w:p w14:paraId="240E2E04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Tiszanána Bartók Béla út</w:t>
            </w:r>
          </w:p>
        </w:tc>
        <w:tc>
          <w:tcPr>
            <w:tcW w:w="2266" w:type="dxa"/>
          </w:tcPr>
          <w:p w14:paraId="4F081C67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70,59 m</w:t>
            </w:r>
            <w:r w:rsidRPr="00275591">
              <w:rPr>
                <w:rFonts w:ascii="Calibri" w:hAnsi="Calibri" w:cs="Calibri"/>
                <w:bCs/>
                <w:vertAlign w:val="superscript"/>
              </w:rPr>
              <w:t>2</w:t>
            </w:r>
          </w:p>
        </w:tc>
        <w:tc>
          <w:tcPr>
            <w:tcW w:w="2266" w:type="dxa"/>
          </w:tcPr>
          <w:p w14:paraId="05368A2A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építés</w:t>
            </w:r>
          </w:p>
        </w:tc>
      </w:tr>
      <w:tr w:rsidR="00291AE8" w:rsidRPr="00275591" w14:paraId="145186DD" w14:textId="77777777" w:rsidTr="00BF0010">
        <w:tc>
          <w:tcPr>
            <w:tcW w:w="1555" w:type="dxa"/>
            <w:vMerge/>
          </w:tcPr>
          <w:p w14:paraId="1723BF31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975" w:type="dxa"/>
          </w:tcPr>
          <w:p w14:paraId="516A7E76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Tiszanána Bartók Béla út</w:t>
            </w:r>
          </w:p>
        </w:tc>
        <w:tc>
          <w:tcPr>
            <w:tcW w:w="2266" w:type="dxa"/>
          </w:tcPr>
          <w:p w14:paraId="7D824F87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70,59 m</w:t>
            </w:r>
            <w:r w:rsidRPr="00275591">
              <w:rPr>
                <w:rFonts w:ascii="Calibri" w:hAnsi="Calibri" w:cs="Calibri"/>
                <w:bCs/>
                <w:vertAlign w:val="superscript"/>
              </w:rPr>
              <w:t>2</w:t>
            </w:r>
          </w:p>
        </w:tc>
        <w:tc>
          <w:tcPr>
            <w:tcW w:w="2266" w:type="dxa"/>
          </w:tcPr>
          <w:p w14:paraId="0B31E602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építés</w:t>
            </w:r>
          </w:p>
        </w:tc>
      </w:tr>
      <w:tr w:rsidR="00291AE8" w:rsidRPr="00275591" w14:paraId="357D2E51" w14:textId="77777777" w:rsidTr="00BF0010">
        <w:tc>
          <w:tcPr>
            <w:tcW w:w="1555" w:type="dxa"/>
            <w:vMerge/>
          </w:tcPr>
          <w:p w14:paraId="16AF7F3D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975" w:type="dxa"/>
          </w:tcPr>
          <w:p w14:paraId="65B10E6A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Tiszanána Bartók Béla út</w:t>
            </w:r>
          </w:p>
        </w:tc>
        <w:tc>
          <w:tcPr>
            <w:tcW w:w="2266" w:type="dxa"/>
          </w:tcPr>
          <w:p w14:paraId="5482EEBE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70,59 m</w:t>
            </w:r>
            <w:r w:rsidRPr="00275591">
              <w:rPr>
                <w:rFonts w:ascii="Calibri" w:hAnsi="Calibri" w:cs="Calibri"/>
                <w:bCs/>
                <w:vertAlign w:val="superscript"/>
              </w:rPr>
              <w:t>2</w:t>
            </w:r>
          </w:p>
        </w:tc>
        <w:tc>
          <w:tcPr>
            <w:tcW w:w="2266" w:type="dxa"/>
          </w:tcPr>
          <w:p w14:paraId="3E0DE0FD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építés</w:t>
            </w:r>
          </w:p>
        </w:tc>
      </w:tr>
      <w:tr w:rsidR="00291AE8" w:rsidRPr="00275591" w14:paraId="3549E790" w14:textId="77777777" w:rsidTr="00BF0010">
        <w:tc>
          <w:tcPr>
            <w:tcW w:w="1555" w:type="dxa"/>
          </w:tcPr>
          <w:p w14:paraId="1E669C30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Szociális bérlakás</w:t>
            </w:r>
          </w:p>
        </w:tc>
        <w:tc>
          <w:tcPr>
            <w:tcW w:w="2975" w:type="dxa"/>
          </w:tcPr>
          <w:p w14:paraId="6182B135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Tiszanána Fő út 2/1</w:t>
            </w:r>
          </w:p>
        </w:tc>
        <w:tc>
          <w:tcPr>
            <w:tcW w:w="2266" w:type="dxa"/>
          </w:tcPr>
          <w:p w14:paraId="6DD51AF0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70 m</w:t>
            </w:r>
            <w:r w:rsidRPr="00275591">
              <w:rPr>
                <w:rFonts w:ascii="Calibri" w:hAnsi="Calibri" w:cs="Calibri"/>
                <w:bCs/>
                <w:vertAlign w:val="superscript"/>
              </w:rPr>
              <w:t>2</w:t>
            </w:r>
          </w:p>
        </w:tc>
        <w:tc>
          <w:tcPr>
            <w:tcW w:w="2266" w:type="dxa"/>
          </w:tcPr>
          <w:p w14:paraId="23775D7A" w14:textId="77777777" w:rsidR="00291AE8" w:rsidRPr="00275591" w:rsidRDefault="00291AE8" w:rsidP="00BF0010">
            <w:pPr>
              <w:pStyle w:val="NormlWeb"/>
              <w:ind w:left="709"/>
              <w:jc w:val="both"/>
              <w:rPr>
                <w:rFonts w:ascii="Calibri" w:hAnsi="Calibri" w:cs="Calibri"/>
                <w:bCs/>
              </w:rPr>
            </w:pPr>
            <w:r w:rsidRPr="00275591">
              <w:rPr>
                <w:rFonts w:ascii="Calibri" w:hAnsi="Calibri" w:cs="Calibri"/>
                <w:bCs/>
              </w:rPr>
              <w:t>felújítás</w:t>
            </w:r>
          </w:p>
        </w:tc>
      </w:tr>
    </w:tbl>
    <w:p w14:paraId="6F455BC5" w14:textId="77777777" w:rsidR="00291AE8" w:rsidRPr="00275591" w:rsidRDefault="00291AE8" w:rsidP="00291AE8">
      <w:pPr>
        <w:pStyle w:val="NormlWeb"/>
        <w:spacing w:after="0"/>
        <w:ind w:left="709"/>
        <w:jc w:val="both"/>
        <w:rPr>
          <w:rFonts w:ascii="Calibri" w:hAnsi="Calibri" w:cs="Calibri"/>
          <w:b/>
          <w:bCs/>
        </w:rPr>
      </w:pPr>
    </w:p>
    <w:p w14:paraId="20163F25" w14:textId="77777777" w:rsidR="007E1475" w:rsidRDefault="007E1475"/>
    <w:sectPr w:rsidR="007E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75447"/>
    <w:multiLevelType w:val="hybridMultilevel"/>
    <w:tmpl w:val="E178519E"/>
    <w:lvl w:ilvl="0" w:tplc="84589B42">
      <w:start w:val="7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E7"/>
    <w:rsid w:val="00291AE8"/>
    <w:rsid w:val="007E1475"/>
    <w:rsid w:val="0081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14CEE-1829-44D1-BD43-991AA99C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1A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9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9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2020-06-30T13:49:00Z</dcterms:created>
  <dcterms:modified xsi:type="dcterms:W3CDTF">2020-06-30T13:49:00Z</dcterms:modified>
</cp:coreProperties>
</file>