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CE" w:rsidRPr="002265BD" w:rsidRDefault="009036CE" w:rsidP="009036CE">
      <w:pPr>
        <w:jc w:val="both"/>
        <w:rPr>
          <w:rStyle w:val="FontStyle12"/>
          <w:sz w:val="24"/>
          <w:szCs w:val="24"/>
        </w:rPr>
      </w:pPr>
      <w:r w:rsidRPr="002265BD">
        <w:rPr>
          <w:rFonts w:ascii="Times New Roman" w:hAnsi="Times New Roman" w:cs="Times New Roman"/>
          <w:b/>
          <w:sz w:val="24"/>
          <w:szCs w:val="24"/>
          <w:u w:val="single"/>
        </w:rPr>
        <w:t>Tiszanána Község Önkormányzata képviselő-testületének 10/2020.(II.27.) önkormányzati rendelete:</w:t>
      </w:r>
      <w:r w:rsidRPr="002265BD">
        <w:rPr>
          <w:rStyle w:val="FontStyle12"/>
          <w:sz w:val="24"/>
          <w:szCs w:val="24"/>
        </w:rPr>
        <w:t xml:space="preserve"> A nem közművel összegyűjtött háztartási szennyvíz begyűjtésére vonatkozó közszolgáltatásról.</w:t>
      </w:r>
    </w:p>
    <w:p w:rsidR="009036CE" w:rsidRPr="002265BD" w:rsidRDefault="009036CE" w:rsidP="009036CE">
      <w:pPr>
        <w:pStyle w:val="Style3"/>
        <w:widowControl/>
        <w:spacing w:line="240" w:lineRule="auto"/>
        <w:ind w:right="10"/>
      </w:pPr>
    </w:p>
    <w:p w:rsidR="009036CE" w:rsidRPr="002265BD" w:rsidRDefault="009036CE" w:rsidP="009036CE">
      <w:pPr>
        <w:pStyle w:val="Style3"/>
        <w:widowControl/>
        <w:spacing w:line="240" w:lineRule="auto"/>
        <w:ind w:right="10" w:firstLine="0"/>
        <w:rPr>
          <w:rStyle w:val="FontStyle13"/>
        </w:rPr>
      </w:pPr>
      <w:r w:rsidRPr="002265BD">
        <w:rPr>
          <w:rStyle w:val="FontStyle13"/>
        </w:rPr>
        <w:t>Tiszanána község Önkormányzat képviselő-testülete a vízgazdálkodásról szóló 1995. évi LVII. törvény 44/C. § (2) bekezdésében és 45. § (6) bekezdésében kapott felhatalmazás alapján, az Alaptörvény 32. cikk (1) bekezdés a) pontjában, a Magyarország helyi önkormányzatairól szóló 2011. évi CLXXXIX. törvény 13. § (1) bekezdés 11. pontjában és a vízgazdálkodásról szóló 1995. évi LVII. törvény 4. § (2) bekezdés d) pontjában meghatározott feladatkörében eljárva a következőket rendeli el:</w:t>
      </w:r>
    </w:p>
    <w:p w:rsidR="009036CE" w:rsidRPr="002265BD" w:rsidRDefault="009036CE" w:rsidP="009036CE">
      <w:pPr>
        <w:pStyle w:val="Style1"/>
        <w:widowControl/>
        <w:spacing w:line="240" w:lineRule="auto"/>
        <w:ind w:right="5"/>
      </w:pPr>
    </w:p>
    <w:p w:rsidR="009036CE" w:rsidRPr="002265BD" w:rsidRDefault="009036CE" w:rsidP="009036CE">
      <w:pPr>
        <w:pStyle w:val="Style1"/>
        <w:widowControl/>
        <w:spacing w:line="240" w:lineRule="auto"/>
        <w:ind w:right="5"/>
        <w:rPr>
          <w:rStyle w:val="FontStyle12"/>
        </w:rPr>
      </w:pPr>
      <w:r w:rsidRPr="002265BD">
        <w:rPr>
          <w:rStyle w:val="FontStyle12"/>
        </w:rPr>
        <w:t>A rendelet hatálya</w:t>
      </w:r>
    </w:p>
    <w:p w:rsidR="009036CE" w:rsidRPr="002265BD" w:rsidRDefault="009036CE" w:rsidP="009036CE">
      <w:pPr>
        <w:pStyle w:val="Style5"/>
        <w:widowControl/>
        <w:numPr>
          <w:ilvl w:val="0"/>
          <w:numId w:val="1"/>
        </w:numPr>
        <w:tabs>
          <w:tab w:val="left" w:pos="250"/>
        </w:tabs>
        <w:spacing w:line="240" w:lineRule="auto"/>
        <w:jc w:val="center"/>
        <w:rPr>
          <w:rStyle w:val="FontStyle12"/>
        </w:rPr>
      </w:pPr>
      <w:r w:rsidRPr="002265BD">
        <w:rPr>
          <w:rStyle w:val="FontStyle12"/>
        </w:rPr>
        <w:t>§</w:t>
      </w:r>
    </w:p>
    <w:p w:rsidR="009036CE" w:rsidRPr="002265BD" w:rsidRDefault="009036CE" w:rsidP="009036CE">
      <w:pPr>
        <w:pStyle w:val="Style5"/>
        <w:widowControl/>
        <w:tabs>
          <w:tab w:val="left" w:pos="250"/>
        </w:tabs>
        <w:spacing w:line="240" w:lineRule="auto"/>
        <w:rPr>
          <w:rStyle w:val="FontStyle12"/>
        </w:rPr>
      </w:pPr>
    </w:p>
    <w:p w:rsidR="009036CE" w:rsidRPr="002265BD" w:rsidRDefault="009036CE" w:rsidP="009036CE">
      <w:pPr>
        <w:pStyle w:val="Style5"/>
        <w:widowControl/>
        <w:tabs>
          <w:tab w:val="left" w:pos="250"/>
        </w:tabs>
        <w:spacing w:line="240" w:lineRule="auto"/>
        <w:jc w:val="both"/>
        <w:rPr>
          <w:rStyle w:val="FontStyle13"/>
        </w:rPr>
      </w:pPr>
      <w:r w:rsidRPr="002265BD">
        <w:rPr>
          <w:rStyle w:val="FontStyle13"/>
        </w:rPr>
        <w:t>A rendelet hatálya Tiszanána község közigazgatási területén található azon ingatlanok természetes és jogi személy, valamint jogi személyiséggel nem rendelkező tulajdonosára, vagyonkezelőjére vagy egyéb jogcímen használójára (továbbiakban együtt: ingatlantulajdonos) terjed ki, akiknek az ingatlanán keletkező nem közművel összegyűjtött háztartási szennyvíz elvezetése szennyvízbekötés útján nem megoldott.</w:t>
      </w:r>
    </w:p>
    <w:p w:rsidR="009036CE" w:rsidRPr="002265BD" w:rsidRDefault="009036CE" w:rsidP="009036CE">
      <w:pPr>
        <w:pStyle w:val="Style5"/>
        <w:widowControl/>
        <w:tabs>
          <w:tab w:val="left" w:pos="250"/>
        </w:tabs>
        <w:spacing w:line="240" w:lineRule="auto"/>
        <w:jc w:val="both"/>
        <w:rPr>
          <w:rStyle w:val="FontStyle12"/>
        </w:rPr>
      </w:pPr>
    </w:p>
    <w:p w:rsidR="009036CE" w:rsidRPr="002265BD" w:rsidRDefault="009036CE" w:rsidP="009036CE">
      <w:pPr>
        <w:pStyle w:val="Style1"/>
        <w:widowControl/>
        <w:spacing w:line="240" w:lineRule="auto"/>
        <w:rPr>
          <w:rStyle w:val="FontStyle12"/>
        </w:rPr>
      </w:pPr>
      <w:r w:rsidRPr="002265BD">
        <w:rPr>
          <w:rStyle w:val="FontStyle12"/>
        </w:rPr>
        <w:t>Alapfogalmak</w:t>
      </w:r>
    </w:p>
    <w:p w:rsidR="009036CE" w:rsidRPr="002265BD" w:rsidRDefault="009036CE" w:rsidP="009036CE">
      <w:pPr>
        <w:pStyle w:val="Style5"/>
        <w:widowControl/>
        <w:numPr>
          <w:ilvl w:val="0"/>
          <w:numId w:val="2"/>
        </w:numPr>
        <w:tabs>
          <w:tab w:val="left" w:pos="250"/>
        </w:tabs>
        <w:spacing w:line="240" w:lineRule="auto"/>
        <w:jc w:val="center"/>
        <w:rPr>
          <w:rStyle w:val="FontStyle12"/>
        </w:rPr>
      </w:pPr>
      <w:r w:rsidRPr="002265BD">
        <w:rPr>
          <w:rStyle w:val="FontStyle12"/>
        </w:rPr>
        <w:t>§</w:t>
      </w:r>
    </w:p>
    <w:p w:rsidR="009036CE" w:rsidRPr="002265BD" w:rsidRDefault="009036CE" w:rsidP="009036CE">
      <w:pPr>
        <w:pStyle w:val="Style5"/>
        <w:widowControl/>
        <w:tabs>
          <w:tab w:val="left" w:pos="250"/>
        </w:tabs>
        <w:spacing w:line="240" w:lineRule="auto"/>
        <w:rPr>
          <w:rStyle w:val="FontStyle12"/>
        </w:rPr>
      </w:pPr>
    </w:p>
    <w:p w:rsidR="009036CE" w:rsidRPr="002265BD" w:rsidRDefault="009036CE" w:rsidP="009036CE">
      <w:pPr>
        <w:pStyle w:val="Style5"/>
        <w:widowControl/>
        <w:tabs>
          <w:tab w:val="left" w:pos="250"/>
        </w:tabs>
        <w:spacing w:line="240" w:lineRule="auto"/>
        <w:rPr>
          <w:rStyle w:val="FontStyle12"/>
        </w:rPr>
      </w:pPr>
      <w:r w:rsidRPr="002265BD">
        <w:rPr>
          <w:rStyle w:val="FontStyle13"/>
        </w:rPr>
        <w:t>A rendelet alkalmazásában:</w:t>
      </w:r>
    </w:p>
    <w:p w:rsidR="009036CE" w:rsidRPr="002265BD" w:rsidRDefault="009036CE" w:rsidP="00903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6CE" w:rsidRPr="002265BD" w:rsidRDefault="009036CE" w:rsidP="009036CE">
      <w:pPr>
        <w:pStyle w:val="Style5"/>
        <w:widowControl/>
        <w:numPr>
          <w:ilvl w:val="0"/>
          <w:numId w:val="3"/>
        </w:numPr>
        <w:tabs>
          <w:tab w:val="left" w:pos="360"/>
        </w:tabs>
        <w:spacing w:line="240" w:lineRule="auto"/>
        <w:rPr>
          <w:rStyle w:val="FontStyle13"/>
        </w:rPr>
      </w:pPr>
      <w:r w:rsidRPr="002265BD">
        <w:rPr>
          <w:rStyle w:val="FontStyle13"/>
        </w:rPr>
        <w:t xml:space="preserve"> nem közművel összegyűjtött háztartási szennyvíz:</w:t>
      </w:r>
    </w:p>
    <w:p w:rsidR="009036CE" w:rsidRPr="002265BD" w:rsidRDefault="009036CE" w:rsidP="009036CE">
      <w:pPr>
        <w:pStyle w:val="Style3"/>
        <w:widowControl/>
        <w:spacing w:line="240" w:lineRule="auto"/>
        <w:ind w:left="432"/>
        <w:rPr>
          <w:rStyle w:val="FontStyle13"/>
        </w:rPr>
      </w:pPr>
      <w:r w:rsidRPr="002265BD">
        <w:rPr>
          <w:rStyle w:val="FontStyle13"/>
        </w:rPr>
        <w:t xml:space="preserve"> </w:t>
      </w:r>
      <w:r w:rsidRPr="002265BD">
        <w:rPr>
          <w:rStyle w:val="FontStyle13"/>
        </w:rPr>
        <w:tab/>
      </w:r>
      <w:proofErr w:type="gramStart"/>
      <w:r w:rsidRPr="002265BD">
        <w:rPr>
          <w:rStyle w:val="FontStyle13"/>
        </w:rPr>
        <w:t>olyan</w:t>
      </w:r>
      <w:proofErr w:type="gramEnd"/>
      <w:r w:rsidRPr="002265BD">
        <w:rPr>
          <w:rStyle w:val="FontStyle13"/>
        </w:rPr>
        <w:t xml:space="preserve"> háztartási szennyvíz, amelyet a keletkezés helyéről vagy átmeneti tárolóból - közcsatornára való bekötés vagy a helyben történő tisztítás és befogadóba vezetés lehetőségének hiányában - gépjárművel szállítanak el ártalmatlanítás céljából.</w:t>
      </w:r>
    </w:p>
    <w:p w:rsidR="009036CE" w:rsidRPr="002265BD" w:rsidRDefault="009036CE" w:rsidP="009036CE">
      <w:pPr>
        <w:pStyle w:val="Style5"/>
        <w:widowControl/>
        <w:numPr>
          <w:ilvl w:val="0"/>
          <w:numId w:val="4"/>
        </w:numPr>
        <w:tabs>
          <w:tab w:val="left" w:pos="360"/>
        </w:tabs>
        <w:spacing w:line="240" w:lineRule="auto"/>
        <w:rPr>
          <w:rStyle w:val="FontStyle13"/>
        </w:rPr>
      </w:pPr>
      <w:r w:rsidRPr="002265BD">
        <w:rPr>
          <w:rStyle w:val="FontStyle13"/>
        </w:rPr>
        <w:t xml:space="preserve"> szennyvízbekötés:</w:t>
      </w:r>
    </w:p>
    <w:p w:rsidR="009036CE" w:rsidRPr="002265BD" w:rsidRDefault="009036CE" w:rsidP="009036CE">
      <w:pPr>
        <w:pStyle w:val="Style3"/>
        <w:widowControl/>
        <w:spacing w:line="240" w:lineRule="auto"/>
        <w:ind w:left="442"/>
        <w:rPr>
          <w:rStyle w:val="FontStyle13"/>
        </w:rPr>
      </w:pPr>
      <w:r w:rsidRPr="002265BD">
        <w:rPr>
          <w:rStyle w:val="FontStyle13"/>
        </w:rPr>
        <w:t xml:space="preserve"> </w:t>
      </w:r>
      <w:r w:rsidRPr="002265BD">
        <w:rPr>
          <w:rStyle w:val="FontStyle13"/>
        </w:rPr>
        <w:tab/>
      </w:r>
      <w:proofErr w:type="gramStart"/>
      <w:r w:rsidRPr="002265BD">
        <w:rPr>
          <w:rStyle w:val="FontStyle13"/>
        </w:rPr>
        <w:t>közüzemi</w:t>
      </w:r>
      <w:proofErr w:type="gramEnd"/>
      <w:r w:rsidRPr="002265BD">
        <w:rPr>
          <w:rStyle w:val="FontStyle13"/>
        </w:rPr>
        <w:t xml:space="preserve"> csatornahálózatra való csatlakozás vagy engedélyezett, egyedi módon történő szennyvízkezelés után befogadó használata.</w:t>
      </w:r>
    </w:p>
    <w:p w:rsidR="009036CE" w:rsidRPr="002265BD" w:rsidRDefault="009036CE" w:rsidP="009036CE">
      <w:pPr>
        <w:pStyle w:val="Style7"/>
        <w:widowControl/>
        <w:numPr>
          <w:ilvl w:val="0"/>
          <w:numId w:val="5"/>
        </w:numPr>
        <w:tabs>
          <w:tab w:val="left" w:pos="360"/>
        </w:tabs>
        <w:ind w:left="360" w:hanging="360"/>
        <w:rPr>
          <w:rStyle w:val="FontStyle13"/>
        </w:rPr>
      </w:pPr>
      <w:r w:rsidRPr="002265BD">
        <w:rPr>
          <w:rStyle w:val="FontStyle13"/>
        </w:rPr>
        <w:t xml:space="preserve"> a nem közművel összegyűjtött háztartási szennyvíz begyűjtésére vonatkozó közszolgáltatás:</w:t>
      </w:r>
    </w:p>
    <w:p w:rsidR="009036CE" w:rsidRPr="002265BD" w:rsidRDefault="009036CE" w:rsidP="009036CE">
      <w:pPr>
        <w:pStyle w:val="Style3"/>
        <w:widowControl/>
        <w:spacing w:line="240" w:lineRule="auto"/>
        <w:ind w:left="432"/>
        <w:rPr>
          <w:rStyle w:val="FontStyle13"/>
        </w:rPr>
      </w:pPr>
      <w:r w:rsidRPr="002265BD">
        <w:rPr>
          <w:rStyle w:val="FontStyle13"/>
        </w:rPr>
        <w:t xml:space="preserve"> </w:t>
      </w:r>
      <w:r w:rsidRPr="002265BD">
        <w:rPr>
          <w:rStyle w:val="FontStyle13"/>
        </w:rPr>
        <w:tab/>
      </w:r>
      <w:proofErr w:type="gramStart"/>
      <w:r w:rsidRPr="002265BD">
        <w:rPr>
          <w:rStyle w:val="FontStyle13"/>
        </w:rPr>
        <w:t>az</w:t>
      </w:r>
      <w:proofErr w:type="gramEnd"/>
      <w:r w:rsidRPr="002265BD">
        <w:rPr>
          <w:rStyle w:val="FontStyle13"/>
        </w:rPr>
        <w:t xml:space="preserve"> önkormányzat által szervezett és fenntartott közszolgáltatás, mely kiterjed a nem közművel  összegyűjtött háztartási szennyvíznek az ingatlantulajdonostól történő átvételére, elszállítására és ártalmatlanítás céljából történő átadására.</w:t>
      </w:r>
    </w:p>
    <w:p w:rsidR="009036CE" w:rsidRPr="002265BD" w:rsidRDefault="009036CE" w:rsidP="009036CE">
      <w:pPr>
        <w:pStyle w:val="Style5"/>
        <w:widowControl/>
        <w:numPr>
          <w:ilvl w:val="0"/>
          <w:numId w:val="6"/>
        </w:numPr>
        <w:tabs>
          <w:tab w:val="left" w:pos="360"/>
        </w:tabs>
        <w:spacing w:line="240" w:lineRule="auto"/>
        <w:rPr>
          <w:rStyle w:val="FontStyle13"/>
        </w:rPr>
      </w:pPr>
      <w:r w:rsidRPr="002265BD">
        <w:rPr>
          <w:rStyle w:val="FontStyle13"/>
        </w:rPr>
        <w:t xml:space="preserve"> közszolgáltató:</w:t>
      </w:r>
    </w:p>
    <w:p w:rsidR="009036CE" w:rsidRPr="002265BD" w:rsidRDefault="009036CE" w:rsidP="009036CE">
      <w:pPr>
        <w:pStyle w:val="Style3"/>
        <w:widowControl/>
        <w:spacing w:line="240" w:lineRule="auto"/>
        <w:ind w:left="408"/>
        <w:rPr>
          <w:rStyle w:val="FontStyle13"/>
        </w:rPr>
      </w:pPr>
      <w:r w:rsidRPr="002265BD">
        <w:rPr>
          <w:rStyle w:val="FontStyle13"/>
        </w:rPr>
        <w:t xml:space="preserve"> </w:t>
      </w:r>
      <w:r w:rsidRPr="002265BD">
        <w:rPr>
          <w:rStyle w:val="FontStyle13"/>
        </w:rPr>
        <w:tab/>
      </w:r>
      <w:proofErr w:type="gramStart"/>
      <w:r w:rsidRPr="002265BD">
        <w:rPr>
          <w:rStyle w:val="FontStyle13"/>
        </w:rPr>
        <w:t>az</w:t>
      </w:r>
      <w:proofErr w:type="gramEnd"/>
      <w:r w:rsidRPr="002265BD">
        <w:rPr>
          <w:rStyle w:val="FontStyle13"/>
        </w:rPr>
        <w:t xml:space="preserve"> önkormányzattal kötött közszolgáltatási szerződés alapján a nem közművel összegyűjtött háztartási szennyvíz begyűjtésére vonatkozó közszolgáltatás végzésére jogosult és kötelezett vállalkozás.</w:t>
      </w:r>
    </w:p>
    <w:p w:rsidR="009036CE" w:rsidRPr="002265BD" w:rsidRDefault="009036CE" w:rsidP="009036CE">
      <w:pPr>
        <w:pStyle w:val="Style1"/>
        <w:widowControl/>
        <w:spacing w:line="240" w:lineRule="auto"/>
        <w:ind w:right="10"/>
      </w:pPr>
    </w:p>
    <w:p w:rsidR="009036CE" w:rsidRPr="002265BD" w:rsidRDefault="009036CE" w:rsidP="009036CE">
      <w:pPr>
        <w:pStyle w:val="Style1"/>
        <w:widowControl/>
        <w:spacing w:line="240" w:lineRule="auto"/>
        <w:ind w:right="10"/>
        <w:rPr>
          <w:rStyle w:val="FontStyle12"/>
        </w:rPr>
      </w:pPr>
      <w:r w:rsidRPr="002265BD">
        <w:rPr>
          <w:rStyle w:val="FontStyle12"/>
        </w:rPr>
        <w:t>A közszolgáltatás ellátásának rendje</w:t>
      </w:r>
    </w:p>
    <w:p w:rsidR="009036CE" w:rsidRPr="002265BD" w:rsidRDefault="009036CE" w:rsidP="009036CE">
      <w:pPr>
        <w:pStyle w:val="Style3"/>
        <w:widowControl/>
        <w:numPr>
          <w:ilvl w:val="0"/>
          <w:numId w:val="4"/>
        </w:numPr>
        <w:spacing w:line="240" w:lineRule="auto"/>
        <w:ind w:firstLine="0"/>
        <w:jc w:val="center"/>
        <w:rPr>
          <w:rStyle w:val="FontStyle12"/>
        </w:rPr>
      </w:pPr>
      <w:r w:rsidRPr="002265BD">
        <w:rPr>
          <w:rStyle w:val="FontStyle12"/>
        </w:rPr>
        <w:t>§</w:t>
      </w:r>
    </w:p>
    <w:p w:rsidR="009036CE" w:rsidRPr="002265BD" w:rsidRDefault="009036CE" w:rsidP="009036CE">
      <w:pPr>
        <w:pStyle w:val="Style3"/>
        <w:widowControl/>
        <w:spacing w:line="240" w:lineRule="auto"/>
        <w:rPr>
          <w:rStyle w:val="FontStyle12"/>
        </w:rPr>
      </w:pPr>
    </w:p>
    <w:p w:rsidR="009036CE" w:rsidRPr="002265BD" w:rsidRDefault="009036CE" w:rsidP="009036CE">
      <w:pPr>
        <w:pStyle w:val="Style3"/>
        <w:widowControl/>
        <w:numPr>
          <w:ilvl w:val="0"/>
          <w:numId w:val="18"/>
        </w:numPr>
        <w:spacing w:line="240" w:lineRule="auto"/>
        <w:ind w:left="0" w:firstLine="0"/>
        <w:rPr>
          <w:rStyle w:val="FontStyle13"/>
        </w:rPr>
      </w:pPr>
      <w:r w:rsidRPr="002265BD">
        <w:rPr>
          <w:rStyle w:val="FontStyle13"/>
        </w:rPr>
        <w:t xml:space="preserve">Tiszanána község Önkormányzat képviselő-testülete a község közigazgatási területén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keletkező nem közművel összegyűjtött háztartási szennyvíz begyűjtésére (átvételére,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elszállítására, ártalmatlanítás céljából történő átadására) közszolgáltatást szervez és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tart fenn.</w:t>
      </w:r>
    </w:p>
    <w:p w:rsidR="009036CE" w:rsidRPr="002265BD" w:rsidRDefault="009036CE" w:rsidP="009036CE">
      <w:pPr>
        <w:pStyle w:val="Style5"/>
        <w:widowControl/>
        <w:numPr>
          <w:ilvl w:val="0"/>
          <w:numId w:val="18"/>
        </w:numPr>
        <w:spacing w:line="240" w:lineRule="auto"/>
        <w:ind w:left="0" w:right="10" w:firstLine="0"/>
        <w:jc w:val="both"/>
        <w:rPr>
          <w:rStyle w:val="FontStyle13"/>
        </w:rPr>
      </w:pPr>
      <w:r w:rsidRPr="002265BD">
        <w:rPr>
          <w:rStyle w:val="FontStyle13"/>
        </w:rPr>
        <w:t xml:space="preserve">A nem közművel összegyűjtött háztartási szennyvíz begyűjtését csak közbeszerzési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eljárás vagy - ha a közbeszerzésekről szóló törvény szerint nem szükséges - kijelölés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alapján jogosultságot nyert, az önkormányzattal közszolgáltatási szerződést kötött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közszolgáltató végezheti.</w:t>
      </w:r>
    </w:p>
    <w:p w:rsidR="009036CE" w:rsidRPr="002265BD" w:rsidRDefault="009036CE" w:rsidP="009036CE">
      <w:pPr>
        <w:pStyle w:val="Style5"/>
        <w:widowControl/>
        <w:numPr>
          <w:ilvl w:val="0"/>
          <w:numId w:val="18"/>
        </w:numPr>
        <w:spacing w:line="240" w:lineRule="auto"/>
        <w:ind w:left="0" w:right="5" w:firstLine="0"/>
        <w:jc w:val="both"/>
        <w:rPr>
          <w:rStyle w:val="FontStyle13"/>
          <w:b/>
        </w:rPr>
      </w:pPr>
      <w:r w:rsidRPr="002265BD">
        <w:rPr>
          <w:rStyle w:val="FontStyle13"/>
        </w:rPr>
        <w:lastRenderedPageBreak/>
        <w:t xml:space="preserve">A rendelet alkalmazása során közszolgáltató alatt 2018. március 1. napjától 2022. </w:t>
      </w:r>
      <w:r w:rsidRPr="002265BD">
        <w:rPr>
          <w:rStyle w:val="FontStyle13"/>
        </w:rPr>
        <w:br/>
        <w:t xml:space="preserve"> </w:t>
      </w:r>
      <w:r w:rsidRPr="002265BD">
        <w:rPr>
          <w:rStyle w:val="FontStyle13"/>
        </w:rPr>
        <w:tab/>
        <w:t xml:space="preserve">december 1. napjáig a képviselő-testület által kijelölt Besenyei Ferenc egyéni </w:t>
      </w:r>
      <w:r w:rsidRPr="002265BD">
        <w:rPr>
          <w:rStyle w:val="FontStyle13"/>
        </w:rPr>
        <w:br/>
        <w:t xml:space="preserve"> </w:t>
      </w:r>
      <w:r w:rsidRPr="002265BD">
        <w:rPr>
          <w:rStyle w:val="FontStyle13"/>
        </w:rPr>
        <w:tab/>
        <w:t xml:space="preserve">vállalkozó </w:t>
      </w:r>
      <w:proofErr w:type="gramStart"/>
      <w:r w:rsidRPr="002265BD">
        <w:rPr>
          <w:rStyle w:val="FontStyle13"/>
        </w:rPr>
        <w:t>( 3360</w:t>
      </w:r>
      <w:proofErr w:type="gramEnd"/>
      <w:r w:rsidRPr="002265BD">
        <w:rPr>
          <w:rStyle w:val="FontStyle13"/>
        </w:rPr>
        <w:t xml:space="preserve"> Heves,  Gyöngyösi út 111.) kell érteni.</w:t>
      </w:r>
    </w:p>
    <w:p w:rsidR="009036CE" w:rsidRPr="002265BD" w:rsidRDefault="009036CE" w:rsidP="00903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6CE" w:rsidRPr="002265BD" w:rsidRDefault="009036CE" w:rsidP="009036CE">
      <w:pPr>
        <w:pStyle w:val="Style5"/>
        <w:widowControl/>
        <w:numPr>
          <w:ilvl w:val="0"/>
          <w:numId w:val="18"/>
        </w:numPr>
        <w:spacing w:line="240" w:lineRule="auto"/>
        <w:ind w:left="0" w:firstLine="0"/>
        <w:jc w:val="both"/>
        <w:rPr>
          <w:rStyle w:val="FontStyle13"/>
        </w:rPr>
      </w:pPr>
      <w:r w:rsidRPr="002265BD">
        <w:rPr>
          <w:rStyle w:val="FontStyle13"/>
        </w:rPr>
        <w:t xml:space="preserve">A nem közművel összegyűjtött háztartási szennyvíz ártalmatlanítás céljából történő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átvételére köteles a kiskörei 2274 </w:t>
      </w:r>
      <w:proofErr w:type="spellStart"/>
      <w:r w:rsidRPr="002265BD">
        <w:rPr>
          <w:rStyle w:val="FontStyle13"/>
        </w:rPr>
        <w:t>hrsz-ú</w:t>
      </w:r>
      <w:proofErr w:type="spellEnd"/>
      <w:r w:rsidRPr="002265BD">
        <w:rPr>
          <w:rStyle w:val="FontStyle13"/>
        </w:rPr>
        <w:t xml:space="preserve"> külterületen kialakított, a </w:t>
      </w:r>
      <w:proofErr w:type="spellStart"/>
      <w:r w:rsidRPr="002265BD">
        <w:rPr>
          <w:rStyle w:val="FontStyle13"/>
        </w:rPr>
        <w:t>Tiszamenti</w:t>
      </w:r>
      <w:proofErr w:type="spellEnd"/>
      <w:r w:rsidRPr="002265BD">
        <w:rPr>
          <w:rStyle w:val="FontStyle13"/>
        </w:rPr>
        <w:t xml:space="preserve">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Regionális Vízművek </w:t>
      </w:r>
      <w:proofErr w:type="spellStart"/>
      <w:r w:rsidRPr="002265BD">
        <w:rPr>
          <w:rStyle w:val="FontStyle13"/>
        </w:rPr>
        <w:t>Zrt</w:t>
      </w:r>
      <w:proofErr w:type="spellEnd"/>
      <w:r w:rsidRPr="002265BD">
        <w:rPr>
          <w:rStyle w:val="FontStyle13"/>
        </w:rPr>
        <w:t xml:space="preserve">. üzemeltetésében lévő - a Közép-Tiszavidéki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Környezetvédelmi, Természetvédelmi és Vízügyi Felügyelőség Tisza/3117/2010.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számú határozatával engedélyezett –szennyvíz tisztító telepen található szippantott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szennyvíz fogadó műtárgy.</w:t>
      </w:r>
    </w:p>
    <w:p w:rsidR="009036CE" w:rsidRPr="002265BD" w:rsidRDefault="009036CE" w:rsidP="009036CE">
      <w:pPr>
        <w:pStyle w:val="Style5"/>
        <w:widowControl/>
        <w:numPr>
          <w:ilvl w:val="0"/>
          <w:numId w:val="18"/>
        </w:numPr>
        <w:spacing w:line="240" w:lineRule="auto"/>
        <w:ind w:left="0" w:firstLine="0"/>
        <w:jc w:val="both"/>
        <w:rPr>
          <w:rStyle w:val="FontStyle13"/>
        </w:rPr>
      </w:pPr>
      <w:r w:rsidRPr="002265BD">
        <w:rPr>
          <w:rStyle w:val="FontStyle13"/>
        </w:rPr>
        <w:t xml:space="preserve">A (4) bekezdésben megjelölt ártalmatlanítás céljából történő átadási helyre a nem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közművel összegyűjtött háztartási szennyvíz begyűjtésére vonatkozó </w:t>
      </w:r>
      <w:proofErr w:type="gramStart"/>
      <w:r w:rsidRPr="002265BD">
        <w:rPr>
          <w:rStyle w:val="FontStyle13"/>
        </w:rPr>
        <w:t xml:space="preserve">közszolgáltatás </w:t>
      </w:r>
      <w:r>
        <w:rPr>
          <w:rStyle w:val="FontStyle13"/>
        </w:rPr>
        <w:t xml:space="preserve">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keretében</w:t>
      </w:r>
      <w:proofErr w:type="gramEnd"/>
      <w:r w:rsidRPr="002265BD">
        <w:rPr>
          <w:rStyle w:val="FontStyle13"/>
        </w:rPr>
        <w:t xml:space="preserve"> kizárólag a rendelet 2. § 1. pontjában meghatározott szennyvíz szállítható.</w:t>
      </w:r>
    </w:p>
    <w:p w:rsidR="009036CE" w:rsidRPr="002265BD" w:rsidRDefault="009036CE" w:rsidP="009036CE">
      <w:pPr>
        <w:pStyle w:val="Style1"/>
        <w:widowControl/>
        <w:spacing w:line="240" w:lineRule="auto"/>
      </w:pPr>
    </w:p>
    <w:p w:rsidR="009036CE" w:rsidRPr="002265BD" w:rsidRDefault="009036CE" w:rsidP="009036CE">
      <w:pPr>
        <w:pStyle w:val="Style1"/>
        <w:widowControl/>
        <w:spacing w:line="240" w:lineRule="auto"/>
        <w:rPr>
          <w:rStyle w:val="FontStyle12"/>
        </w:rPr>
      </w:pPr>
      <w:r w:rsidRPr="002265BD">
        <w:rPr>
          <w:rStyle w:val="FontStyle12"/>
        </w:rPr>
        <w:t>A közszolgáltatási szerződés</w:t>
      </w:r>
    </w:p>
    <w:p w:rsidR="009036CE" w:rsidRPr="002265BD" w:rsidRDefault="009036CE" w:rsidP="009036CE">
      <w:pPr>
        <w:pStyle w:val="Style3"/>
        <w:widowControl/>
        <w:numPr>
          <w:ilvl w:val="0"/>
          <w:numId w:val="4"/>
        </w:numPr>
        <w:spacing w:line="240" w:lineRule="auto"/>
        <w:ind w:firstLine="0"/>
        <w:jc w:val="center"/>
        <w:rPr>
          <w:rStyle w:val="FontStyle12"/>
        </w:rPr>
      </w:pPr>
      <w:r w:rsidRPr="002265BD">
        <w:rPr>
          <w:rStyle w:val="FontStyle12"/>
        </w:rPr>
        <w:t>§</w:t>
      </w:r>
    </w:p>
    <w:p w:rsidR="009036CE" w:rsidRPr="002265BD" w:rsidRDefault="009036CE" w:rsidP="009036CE">
      <w:pPr>
        <w:pStyle w:val="Style3"/>
        <w:widowControl/>
        <w:spacing w:line="240" w:lineRule="auto"/>
        <w:rPr>
          <w:rStyle w:val="FontStyle12"/>
        </w:rPr>
      </w:pPr>
    </w:p>
    <w:p w:rsidR="009036CE" w:rsidRPr="002265BD" w:rsidRDefault="009036CE" w:rsidP="009036CE">
      <w:pPr>
        <w:pStyle w:val="Style3"/>
        <w:widowControl/>
        <w:numPr>
          <w:ilvl w:val="0"/>
          <w:numId w:val="19"/>
        </w:numPr>
        <w:spacing w:line="240" w:lineRule="auto"/>
        <w:ind w:left="0" w:firstLine="0"/>
        <w:rPr>
          <w:rStyle w:val="FontStyle13"/>
        </w:rPr>
      </w:pPr>
      <w:r w:rsidRPr="002265BD">
        <w:rPr>
          <w:rStyle w:val="FontStyle13"/>
        </w:rPr>
        <w:t xml:space="preserve">A képviselő-testület a nem közművel összegyűjtött háztartási szennyvíz begyűjtésére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vonatkozó közszolgáltatás ellátására közbeszerzési eljárás vagy - ha a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közbeszerzésekről szóló törvény szerint nem szükséges - kijelölés alapján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jogosultságot nyert vállalkozással írásban közszolgáltatási szerződést köt.</w:t>
      </w:r>
    </w:p>
    <w:p w:rsidR="009036CE" w:rsidRPr="002265BD" w:rsidRDefault="009036CE" w:rsidP="009036CE">
      <w:pPr>
        <w:pStyle w:val="Style5"/>
        <w:widowControl/>
        <w:numPr>
          <w:ilvl w:val="0"/>
          <w:numId w:val="19"/>
        </w:numPr>
        <w:spacing w:line="240" w:lineRule="auto"/>
        <w:ind w:left="0" w:firstLine="0"/>
        <w:jc w:val="both"/>
        <w:rPr>
          <w:rStyle w:val="FontStyle13"/>
        </w:rPr>
      </w:pPr>
      <w:r w:rsidRPr="002265BD">
        <w:rPr>
          <w:rStyle w:val="FontStyle13"/>
        </w:rPr>
        <w:t>A közszolgáltatásra vonatkozó szerződést legfeljebb 10 évre lehet megkötni.</w:t>
      </w:r>
    </w:p>
    <w:p w:rsidR="009036CE" w:rsidRPr="002265BD" w:rsidRDefault="009036CE" w:rsidP="009036CE">
      <w:pPr>
        <w:pStyle w:val="Style5"/>
        <w:widowControl/>
        <w:numPr>
          <w:ilvl w:val="0"/>
          <w:numId w:val="19"/>
        </w:numPr>
        <w:spacing w:line="240" w:lineRule="auto"/>
        <w:ind w:left="0" w:firstLine="0"/>
        <w:jc w:val="both"/>
        <w:rPr>
          <w:rStyle w:val="FontStyle13"/>
        </w:rPr>
      </w:pPr>
      <w:r w:rsidRPr="002265BD">
        <w:rPr>
          <w:rStyle w:val="FontStyle13"/>
        </w:rPr>
        <w:t>A közszolgáltatási szerződésnek tartalmaznia kell:</w:t>
      </w:r>
    </w:p>
    <w:p w:rsidR="009036CE" w:rsidRPr="002265BD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Pr="002265BD" w:rsidRDefault="009036CE" w:rsidP="009036CE">
      <w:pPr>
        <w:pStyle w:val="Style5"/>
        <w:widowControl/>
        <w:numPr>
          <w:ilvl w:val="0"/>
          <w:numId w:val="7"/>
        </w:numPr>
        <w:spacing w:line="240" w:lineRule="auto"/>
        <w:ind w:left="709"/>
        <w:jc w:val="both"/>
        <w:rPr>
          <w:rStyle w:val="FontStyle13"/>
        </w:rPr>
      </w:pPr>
      <w:r w:rsidRPr="002265BD">
        <w:rPr>
          <w:rStyle w:val="FontStyle13"/>
        </w:rPr>
        <w:t>a közszolgáltatás megnevezését, tartalmát, a közszolgáltatással ellátott terület határait, a közszolgáltató elnevezését, azonosító adatait, a közszolgáltatás megkezdésének időpontját és időtartamát,</w:t>
      </w:r>
    </w:p>
    <w:p w:rsidR="009036CE" w:rsidRPr="002265BD" w:rsidRDefault="009036CE" w:rsidP="009036CE">
      <w:pPr>
        <w:pStyle w:val="Style5"/>
        <w:widowControl/>
        <w:numPr>
          <w:ilvl w:val="0"/>
          <w:numId w:val="7"/>
        </w:numPr>
        <w:tabs>
          <w:tab w:val="left" w:pos="250"/>
        </w:tabs>
        <w:spacing w:line="240" w:lineRule="auto"/>
        <w:ind w:left="709"/>
        <w:jc w:val="both"/>
        <w:rPr>
          <w:rStyle w:val="FontStyle13"/>
        </w:rPr>
      </w:pPr>
      <w:r w:rsidRPr="002265BD">
        <w:rPr>
          <w:rStyle w:val="FontStyle13"/>
        </w:rPr>
        <w:t>a nem közművel összegyűjtött háztartási szennyvíz gyűjtésének módját, valamint elszállításának a bejelentéstől számított maximális idejét, az ártalmatlanítás céljából történő átadási helyet,</w:t>
      </w:r>
    </w:p>
    <w:p w:rsidR="009036CE" w:rsidRPr="002265BD" w:rsidRDefault="009036CE" w:rsidP="009036CE">
      <w:pPr>
        <w:pStyle w:val="Style5"/>
        <w:widowControl/>
        <w:numPr>
          <w:ilvl w:val="0"/>
          <w:numId w:val="7"/>
        </w:numPr>
        <w:tabs>
          <w:tab w:val="left" w:pos="250"/>
        </w:tabs>
        <w:spacing w:line="240" w:lineRule="auto"/>
        <w:ind w:left="709"/>
        <w:jc w:val="both"/>
        <w:rPr>
          <w:rStyle w:val="FontStyle13"/>
        </w:rPr>
      </w:pPr>
      <w:r w:rsidRPr="002265BD">
        <w:rPr>
          <w:rStyle w:val="FontStyle13"/>
        </w:rPr>
        <w:t>a közszolgáltató és az önkormányzat jogait és kötelességeit, a közszolgáltató vállalását a közszolgáltatás folyamatos, jogszabályi előírásoknak megfelelő teljesítésére, a közszolgáltatás igénybevételére vonatkozó kötelezettséget,</w:t>
      </w:r>
    </w:p>
    <w:p w:rsidR="009036CE" w:rsidRPr="002265BD" w:rsidRDefault="009036CE" w:rsidP="009036CE">
      <w:pPr>
        <w:pStyle w:val="Style5"/>
        <w:widowControl/>
        <w:numPr>
          <w:ilvl w:val="0"/>
          <w:numId w:val="7"/>
        </w:numPr>
        <w:tabs>
          <w:tab w:val="left" w:pos="250"/>
        </w:tabs>
        <w:spacing w:line="240" w:lineRule="auto"/>
        <w:ind w:left="709"/>
        <w:jc w:val="both"/>
        <w:rPr>
          <w:rStyle w:val="FontStyle13"/>
        </w:rPr>
      </w:pPr>
      <w:r w:rsidRPr="002265BD">
        <w:rPr>
          <w:rStyle w:val="FontStyle13"/>
        </w:rPr>
        <w:t>a közszolgáltatás igazolási és ellenőrzési kötelezettségét, annak módját,</w:t>
      </w:r>
    </w:p>
    <w:p w:rsidR="009036CE" w:rsidRDefault="009036CE" w:rsidP="009036CE">
      <w:pPr>
        <w:pStyle w:val="Style5"/>
        <w:widowControl/>
        <w:numPr>
          <w:ilvl w:val="0"/>
          <w:numId w:val="7"/>
        </w:numPr>
        <w:tabs>
          <w:tab w:val="left" w:pos="250"/>
        </w:tabs>
        <w:spacing w:line="240" w:lineRule="auto"/>
        <w:ind w:left="709"/>
        <w:jc w:val="both"/>
        <w:rPr>
          <w:rStyle w:val="FontStyle13"/>
        </w:rPr>
      </w:pPr>
      <w:r w:rsidRPr="002265BD">
        <w:rPr>
          <w:rStyle w:val="FontStyle13"/>
        </w:rPr>
        <w:t>a közszolgáltatás finanszírozásának elveit és módszereit, az önkormányzat által vállalt ez irányú kötelezettség esetén a teljesítés feltételeit és biztosítékait,</w:t>
      </w:r>
    </w:p>
    <w:p w:rsidR="009036CE" w:rsidRDefault="009036CE" w:rsidP="009036CE">
      <w:pPr>
        <w:pStyle w:val="Style5"/>
        <w:widowControl/>
        <w:tabs>
          <w:tab w:val="left" w:pos="250"/>
        </w:tabs>
        <w:spacing w:line="240" w:lineRule="auto"/>
        <w:ind w:left="709"/>
        <w:jc w:val="both"/>
        <w:rPr>
          <w:rStyle w:val="FontStyle13"/>
        </w:rPr>
      </w:pPr>
    </w:p>
    <w:p w:rsidR="009036CE" w:rsidRPr="002265BD" w:rsidRDefault="009036CE" w:rsidP="009036CE">
      <w:pPr>
        <w:pStyle w:val="Style5"/>
        <w:widowControl/>
        <w:tabs>
          <w:tab w:val="left" w:pos="250"/>
        </w:tabs>
        <w:spacing w:line="240" w:lineRule="auto"/>
        <w:ind w:left="709"/>
        <w:jc w:val="both"/>
        <w:rPr>
          <w:rStyle w:val="FontStyle13"/>
        </w:rPr>
      </w:pPr>
    </w:p>
    <w:p w:rsidR="009036CE" w:rsidRPr="002265BD" w:rsidRDefault="009036CE" w:rsidP="009036CE">
      <w:pPr>
        <w:pStyle w:val="Style5"/>
        <w:widowControl/>
        <w:numPr>
          <w:ilvl w:val="0"/>
          <w:numId w:val="7"/>
        </w:numPr>
        <w:tabs>
          <w:tab w:val="left" w:pos="250"/>
        </w:tabs>
        <w:spacing w:line="240" w:lineRule="auto"/>
        <w:ind w:left="709"/>
        <w:jc w:val="both"/>
        <w:rPr>
          <w:rStyle w:val="FontStyle13"/>
        </w:rPr>
      </w:pPr>
      <w:r w:rsidRPr="002265BD">
        <w:rPr>
          <w:rStyle w:val="FontStyle13"/>
        </w:rPr>
        <w:t>a közszolgáltatás díjának megállapítására és beszedésére vonatkozó módszer leírását, a díjnak a szerződés megkötésekor érvényesíthető legmagasabb mértékét és a díj megváltoztatása érdekében alkalmazandó eljárást, az igazolt díjhátralék kiegyenlítésére vonatkozó eljárást,</w:t>
      </w:r>
    </w:p>
    <w:p w:rsidR="009036CE" w:rsidRPr="002265BD" w:rsidRDefault="009036CE" w:rsidP="009036CE">
      <w:pPr>
        <w:pStyle w:val="Style5"/>
        <w:widowControl/>
        <w:tabs>
          <w:tab w:val="left" w:pos="456"/>
        </w:tabs>
        <w:spacing w:line="240" w:lineRule="auto"/>
        <w:ind w:left="709"/>
        <w:rPr>
          <w:rStyle w:val="FontStyle13"/>
        </w:rPr>
      </w:pPr>
      <w:r w:rsidRPr="002265BD">
        <w:rPr>
          <w:rStyle w:val="FontStyle13"/>
        </w:rPr>
        <w:t>7.</w:t>
      </w:r>
      <w:r>
        <w:rPr>
          <w:rStyle w:val="FontStyle13"/>
        </w:rPr>
        <w:t xml:space="preserve"> </w:t>
      </w:r>
      <w:r w:rsidRPr="002265BD">
        <w:rPr>
          <w:rStyle w:val="FontStyle13"/>
        </w:rPr>
        <w:t>a közszolgáltatónak az ingatlantulajdonosok irányában fennálló tájékoztatási</w:t>
      </w:r>
      <w:r w:rsidRPr="002265BD">
        <w:rPr>
          <w:rStyle w:val="FontStyle13"/>
        </w:rPr>
        <w:br/>
        <w:t>kötelezettségét és teljesítésének módját,</w:t>
      </w:r>
    </w:p>
    <w:p w:rsidR="009036CE" w:rsidRPr="002265BD" w:rsidRDefault="009036CE" w:rsidP="009036CE">
      <w:pPr>
        <w:pStyle w:val="Style5"/>
        <w:widowControl/>
        <w:numPr>
          <w:ilvl w:val="0"/>
          <w:numId w:val="8"/>
        </w:numPr>
        <w:tabs>
          <w:tab w:val="left" w:pos="240"/>
        </w:tabs>
        <w:spacing w:line="240" w:lineRule="auto"/>
        <w:ind w:left="709"/>
        <w:jc w:val="both"/>
        <w:rPr>
          <w:rStyle w:val="FontStyle13"/>
        </w:rPr>
      </w:pPr>
      <w:r w:rsidRPr="002265BD">
        <w:rPr>
          <w:rStyle w:val="FontStyle13"/>
        </w:rPr>
        <w:t>a közszolgáltatással összefüggő személyes adatok kezelésére vonatkozó rendelkezéseket,</w:t>
      </w:r>
    </w:p>
    <w:p w:rsidR="009036CE" w:rsidRPr="002265BD" w:rsidRDefault="009036CE" w:rsidP="009036CE">
      <w:pPr>
        <w:pStyle w:val="Style5"/>
        <w:widowControl/>
        <w:numPr>
          <w:ilvl w:val="0"/>
          <w:numId w:val="8"/>
        </w:numPr>
        <w:tabs>
          <w:tab w:val="left" w:pos="240"/>
        </w:tabs>
        <w:spacing w:line="240" w:lineRule="auto"/>
        <w:ind w:left="709"/>
        <w:jc w:val="both"/>
        <w:rPr>
          <w:rStyle w:val="FontStyle13"/>
        </w:rPr>
      </w:pPr>
      <w:r w:rsidRPr="002265BD">
        <w:rPr>
          <w:rStyle w:val="FontStyle13"/>
        </w:rPr>
        <w:t>a közszolgáltató nyilvántartási és adatszolgáltatási kötelezettségét,</w:t>
      </w:r>
    </w:p>
    <w:p w:rsidR="009036CE" w:rsidRPr="002265BD" w:rsidRDefault="009036CE" w:rsidP="009036CE">
      <w:pPr>
        <w:pStyle w:val="Style5"/>
        <w:widowControl/>
        <w:numPr>
          <w:ilvl w:val="0"/>
          <w:numId w:val="8"/>
        </w:numPr>
        <w:tabs>
          <w:tab w:val="left" w:pos="365"/>
        </w:tabs>
        <w:spacing w:line="240" w:lineRule="auto"/>
        <w:ind w:left="709"/>
        <w:rPr>
          <w:rStyle w:val="FontStyle13"/>
        </w:rPr>
      </w:pPr>
      <w:r w:rsidRPr="002265BD">
        <w:rPr>
          <w:rStyle w:val="FontStyle13"/>
        </w:rPr>
        <w:t>a szerződés módosításának lehetséges okait és eljárási rendjét, a szerződés felmondásának</w:t>
      </w:r>
      <w:r w:rsidRPr="002265BD">
        <w:rPr>
          <w:rStyle w:val="FontStyle13"/>
        </w:rPr>
        <w:br/>
        <w:t>és megszűnésének szabályait.</w:t>
      </w:r>
    </w:p>
    <w:p w:rsidR="009036CE" w:rsidRPr="002265BD" w:rsidRDefault="009036CE" w:rsidP="009036CE">
      <w:pPr>
        <w:pStyle w:val="Style5"/>
        <w:widowControl/>
        <w:tabs>
          <w:tab w:val="left" w:pos="365"/>
        </w:tabs>
        <w:spacing w:line="240" w:lineRule="auto"/>
        <w:rPr>
          <w:rStyle w:val="FontStyle13"/>
        </w:rPr>
      </w:pPr>
    </w:p>
    <w:p w:rsidR="009036CE" w:rsidRPr="002265BD" w:rsidRDefault="009036CE" w:rsidP="009036CE">
      <w:pPr>
        <w:pStyle w:val="Style5"/>
        <w:widowControl/>
        <w:tabs>
          <w:tab w:val="left" w:pos="336"/>
        </w:tabs>
        <w:spacing w:line="240" w:lineRule="auto"/>
        <w:rPr>
          <w:rStyle w:val="FontStyle13"/>
        </w:rPr>
      </w:pPr>
      <w:r w:rsidRPr="002265BD">
        <w:rPr>
          <w:rStyle w:val="FontStyle13"/>
        </w:rPr>
        <w:t>4</w:t>
      </w:r>
      <w:r>
        <w:rPr>
          <w:rStyle w:val="FontStyle13"/>
        </w:rPr>
        <w:t>.</w:t>
      </w:r>
      <w:r>
        <w:rPr>
          <w:rStyle w:val="FontStyle13"/>
        </w:rPr>
        <w:tab/>
      </w:r>
      <w:r>
        <w:rPr>
          <w:rStyle w:val="FontStyle13"/>
        </w:rPr>
        <w:tab/>
      </w:r>
      <w:r w:rsidRPr="002265BD">
        <w:rPr>
          <w:rStyle w:val="FontStyle13"/>
        </w:rPr>
        <w:t>A közszolgáltatási szerződésben az önkormányzat kötelességeként kell meghatározni:</w:t>
      </w:r>
    </w:p>
    <w:p w:rsidR="009036CE" w:rsidRPr="002265BD" w:rsidRDefault="009036CE" w:rsidP="009036CE">
      <w:pPr>
        <w:pStyle w:val="Style3"/>
        <w:widowControl/>
        <w:spacing w:line="240" w:lineRule="auto"/>
        <w:ind w:left="709" w:firstLine="0"/>
        <w:rPr>
          <w:rStyle w:val="FontStyle13"/>
        </w:rPr>
      </w:pPr>
      <w:r w:rsidRPr="002265BD">
        <w:rPr>
          <w:rStyle w:val="FontStyle13"/>
        </w:rPr>
        <w:t>1. a közszolgáltatás hatékony és folyamatos ellátásához a közszolgáltató számára szükséges információk szolgáltatását,</w:t>
      </w:r>
    </w:p>
    <w:p w:rsidR="009036CE" w:rsidRPr="002265BD" w:rsidRDefault="009036CE" w:rsidP="009036CE">
      <w:pPr>
        <w:pStyle w:val="Style5"/>
        <w:widowControl/>
        <w:numPr>
          <w:ilvl w:val="0"/>
          <w:numId w:val="9"/>
        </w:numPr>
        <w:tabs>
          <w:tab w:val="left" w:pos="245"/>
        </w:tabs>
        <w:spacing w:line="240" w:lineRule="auto"/>
        <w:ind w:left="709"/>
        <w:jc w:val="both"/>
        <w:rPr>
          <w:rStyle w:val="FontStyle13"/>
        </w:rPr>
      </w:pPr>
      <w:r w:rsidRPr="002265BD">
        <w:rPr>
          <w:rStyle w:val="FontStyle13"/>
        </w:rPr>
        <w:t>a települési igények kielégítésére alkalmas ártalmatlanításra szolgáló hely és létesítmény megállapítását,</w:t>
      </w:r>
    </w:p>
    <w:p w:rsidR="009036CE" w:rsidRPr="002265BD" w:rsidRDefault="009036CE" w:rsidP="009036CE">
      <w:pPr>
        <w:pStyle w:val="Style5"/>
        <w:widowControl/>
        <w:numPr>
          <w:ilvl w:val="0"/>
          <w:numId w:val="9"/>
        </w:numPr>
        <w:tabs>
          <w:tab w:val="left" w:pos="245"/>
        </w:tabs>
        <w:spacing w:line="240" w:lineRule="auto"/>
        <w:ind w:left="709"/>
        <w:jc w:val="both"/>
        <w:rPr>
          <w:rStyle w:val="FontStyle13"/>
        </w:rPr>
      </w:pPr>
      <w:r w:rsidRPr="002265BD">
        <w:rPr>
          <w:rStyle w:val="FontStyle13"/>
        </w:rPr>
        <w:t>a közszolgáltató kizárólagos közszolgáltatási jogának biztosítását,</w:t>
      </w:r>
    </w:p>
    <w:p w:rsidR="009036CE" w:rsidRPr="002265BD" w:rsidRDefault="009036CE" w:rsidP="009036CE">
      <w:pPr>
        <w:pStyle w:val="Style5"/>
        <w:widowControl/>
        <w:numPr>
          <w:ilvl w:val="0"/>
          <w:numId w:val="9"/>
        </w:numPr>
        <w:tabs>
          <w:tab w:val="left" w:pos="245"/>
        </w:tabs>
        <w:spacing w:line="240" w:lineRule="auto"/>
        <w:ind w:left="709"/>
        <w:jc w:val="both"/>
        <w:rPr>
          <w:rStyle w:val="FontStyle13"/>
        </w:rPr>
      </w:pPr>
      <w:r w:rsidRPr="002265BD">
        <w:rPr>
          <w:rStyle w:val="FontStyle13"/>
        </w:rPr>
        <w:lastRenderedPageBreak/>
        <w:t>a településen működtetett különböző közszolgáltatások összehangolásának elősegítését.</w:t>
      </w:r>
    </w:p>
    <w:p w:rsidR="009036CE" w:rsidRPr="002265BD" w:rsidRDefault="009036CE" w:rsidP="009036CE">
      <w:pPr>
        <w:pStyle w:val="Style5"/>
        <w:widowControl/>
        <w:numPr>
          <w:ilvl w:val="0"/>
          <w:numId w:val="9"/>
        </w:numPr>
        <w:spacing w:line="240" w:lineRule="auto"/>
        <w:rPr>
          <w:rStyle w:val="FontStyle13"/>
        </w:rPr>
      </w:pPr>
      <w:r>
        <w:rPr>
          <w:rStyle w:val="FontStyle13"/>
        </w:rPr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A közszolgáltatási szerződésben a közszolgáltató kötelességeként kell meghatározni:</w:t>
      </w:r>
    </w:p>
    <w:p w:rsidR="009036CE" w:rsidRPr="002265BD" w:rsidRDefault="009036CE" w:rsidP="009036CE">
      <w:pPr>
        <w:pStyle w:val="Style5"/>
        <w:widowControl/>
        <w:numPr>
          <w:ilvl w:val="0"/>
          <w:numId w:val="10"/>
        </w:numPr>
        <w:tabs>
          <w:tab w:val="left" w:pos="250"/>
        </w:tabs>
        <w:spacing w:line="240" w:lineRule="auto"/>
        <w:ind w:left="709"/>
        <w:jc w:val="both"/>
        <w:rPr>
          <w:rStyle w:val="FontStyle13"/>
        </w:rPr>
      </w:pPr>
      <w:r w:rsidRPr="002265BD">
        <w:rPr>
          <w:rStyle w:val="FontStyle13"/>
        </w:rPr>
        <w:t>a közszolgáltatás folyamatos és teljes körű ellátását,</w:t>
      </w:r>
    </w:p>
    <w:p w:rsidR="009036CE" w:rsidRPr="002265BD" w:rsidRDefault="009036CE" w:rsidP="009036CE">
      <w:pPr>
        <w:pStyle w:val="Style5"/>
        <w:widowControl/>
        <w:numPr>
          <w:ilvl w:val="0"/>
          <w:numId w:val="10"/>
        </w:numPr>
        <w:tabs>
          <w:tab w:val="left" w:pos="250"/>
        </w:tabs>
        <w:spacing w:line="240" w:lineRule="auto"/>
        <w:ind w:left="709"/>
        <w:jc w:val="both"/>
        <w:rPr>
          <w:rStyle w:val="FontStyle13"/>
        </w:rPr>
      </w:pPr>
      <w:r w:rsidRPr="002265BD">
        <w:rPr>
          <w:rStyle w:val="FontStyle13"/>
        </w:rPr>
        <w:t>a közszolgáltatás meghatározott rendszer, módszer szerinti teljesítését,</w:t>
      </w:r>
    </w:p>
    <w:p w:rsidR="009036CE" w:rsidRPr="002265BD" w:rsidRDefault="009036CE" w:rsidP="009036CE">
      <w:pPr>
        <w:pStyle w:val="Style5"/>
        <w:widowControl/>
        <w:numPr>
          <w:ilvl w:val="0"/>
          <w:numId w:val="10"/>
        </w:numPr>
        <w:tabs>
          <w:tab w:val="left" w:pos="250"/>
        </w:tabs>
        <w:spacing w:line="240" w:lineRule="auto"/>
        <w:ind w:left="709"/>
        <w:jc w:val="both"/>
        <w:rPr>
          <w:rStyle w:val="FontStyle13"/>
        </w:rPr>
      </w:pPr>
      <w:r w:rsidRPr="002265BD">
        <w:rPr>
          <w:rStyle w:val="FontStyle13"/>
        </w:rPr>
        <w:t>a közszolgáltatás teljesítéséhez szükséges mennyiségű és minőségű jármű, gép, eszköz, berendezés biztosítását, valamint a szükséges létszámú és képzettségű szakember alkalmazását,</w:t>
      </w:r>
    </w:p>
    <w:p w:rsidR="009036CE" w:rsidRPr="002265BD" w:rsidRDefault="009036CE" w:rsidP="009036CE">
      <w:pPr>
        <w:pStyle w:val="Style5"/>
        <w:widowControl/>
        <w:numPr>
          <w:ilvl w:val="0"/>
          <w:numId w:val="10"/>
        </w:numPr>
        <w:tabs>
          <w:tab w:val="left" w:pos="250"/>
        </w:tabs>
        <w:spacing w:line="240" w:lineRule="auto"/>
        <w:ind w:left="709" w:right="10"/>
        <w:rPr>
          <w:rStyle w:val="FontStyle13"/>
        </w:rPr>
      </w:pPr>
      <w:r w:rsidRPr="002265BD">
        <w:rPr>
          <w:rStyle w:val="FontStyle13"/>
        </w:rPr>
        <w:t>a közszolgáltatás folyamatos, biztonságos és bővíthető teljesítéséhez szükséges fejlesztés és karbantartás elvégzését,</w:t>
      </w:r>
    </w:p>
    <w:p w:rsidR="009036CE" w:rsidRPr="002265BD" w:rsidRDefault="009036CE" w:rsidP="009036CE">
      <w:pPr>
        <w:pStyle w:val="Style5"/>
        <w:widowControl/>
        <w:numPr>
          <w:ilvl w:val="0"/>
          <w:numId w:val="11"/>
        </w:numPr>
        <w:tabs>
          <w:tab w:val="left" w:pos="341"/>
        </w:tabs>
        <w:spacing w:line="240" w:lineRule="auto"/>
        <w:ind w:left="709"/>
        <w:jc w:val="both"/>
        <w:rPr>
          <w:rStyle w:val="FontStyle13"/>
        </w:rPr>
      </w:pPr>
      <w:r w:rsidRPr="002265BD">
        <w:rPr>
          <w:rStyle w:val="FontStyle13"/>
        </w:rPr>
        <w:t>a közszolgáltatás körébe tartozó nem közművel összegyűjtött háztartási szennyvíz ártalmatlanítására a felügyeletet ellátó hatóság által kijelölt, a rendeletben megállapított helyek és létesítmények igénybevételét,</w:t>
      </w:r>
    </w:p>
    <w:p w:rsidR="009036CE" w:rsidRPr="002265BD" w:rsidRDefault="009036CE" w:rsidP="009036CE">
      <w:pPr>
        <w:pStyle w:val="Style5"/>
        <w:widowControl/>
        <w:numPr>
          <w:ilvl w:val="0"/>
          <w:numId w:val="11"/>
        </w:numPr>
        <w:tabs>
          <w:tab w:val="left" w:pos="341"/>
        </w:tabs>
        <w:spacing w:line="240" w:lineRule="auto"/>
        <w:ind w:left="709"/>
        <w:jc w:val="both"/>
        <w:rPr>
          <w:rStyle w:val="FontStyle13"/>
        </w:rPr>
      </w:pPr>
      <w:r w:rsidRPr="002265BD">
        <w:rPr>
          <w:rStyle w:val="FontStyle13"/>
        </w:rPr>
        <w:t>a közszolgáltatás teljesítésével összefüggő adatszolgáltatás rendszeres teljesítését és meghatározott nyilvántartási rendszer működtetését,</w:t>
      </w:r>
    </w:p>
    <w:p w:rsidR="009036CE" w:rsidRPr="002265BD" w:rsidRDefault="009036CE" w:rsidP="009036CE">
      <w:pPr>
        <w:pStyle w:val="Style5"/>
        <w:widowControl/>
        <w:numPr>
          <w:ilvl w:val="0"/>
          <w:numId w:val="12"/>
        </w:numPr>
        <w:tabs>
          <w:tab w:val="left" w:pos="240"/>
        </w:tabs>
        <w:spacing w:line="240" w:lineRule="auto"/>
        <w:ind w:left="709"/>
        <w:rPr>
          <w:rStyle w:val="FontStyle13"/>
        </w:rPr>
      </w:pPr>
      <w:r w:rsidRPr="002265BD">
        <w:rPr>
          <w:rStyle w:val="FontStyle13"/>
        </w:rPr>
        <w:t>a fogyasztók számára hozzáférhető ügyfélszolgálat és tájékoztatási rendszer működtetését,</w:t>
      </w:r>
    </w:p>
    <w:p w:rsidR="009036CE" w:rsidRPr="002265BD" w:rsidRDefault="009036CE" w:rsidP="009036CE">
      <w:pPr>
        <w:pStyle w:val="Style5"/>
        <w:widowControl/>
        <w:numPr>
          <w:ilvl w:val="0"/>
          <w:numId w:val="12"/>
        </w:numPr>
        <w:tabs>
          <w:tab w:val="left" w:pos="240"/>
        </w:tabs>
        <w:spacing w:line="240" w:lineRule="auto"/>
        <w:ind w:left="709"/>
        <w:rPr>
          <w:rStyle w:val="FontStyle13"/>
        </w:rPr>
      </w:pPr>
      <w:r w:rsidRPr="002265BD">
        <w:rPr>
          <w:rStyle w:val="FontStyle13"/>
        </w:rPr>
        <w:t>a fogyasztói kifogások és észrevételek elintézési rendjének megállapítását,</w:t>
      </w:r>
    </w:p>
    <w:p w:rsidR="009036CE" w:rsidRPr="002265BD" w:rsidRDefault="009036CE" w:rsidP="009036CE">
      <w:pPr>
        <w:pStyle w:val="Style5"/>
        <w:widowControl/>
        <w:tabs>
          <w:tab w:val="left" w:pos="346"/>
        </w:tabs>
        <w:spacing w:line="240" w:lineRule="auto"/>
        <w:ind w:left="709" w:right="10"/>
        <w:rPr>
          <w:rStyle w:val="FontStyle13"/>
        </w:rPr>
      </w:pPr>
      <w:r w:rsidRPr="002265BD">
        <w:rPr>
          <w:rStyle w:val="FontStyle13"/>
        </w:rPr>
        <w:t>9</w:t>
      </w:r>
      <w:proofErr w:type="gramStart"/>
      <w:r w:rsidRPr="002265BD">
        <w:rPr>
          <w:rStyle w:val="FontStyle13"/>
        </w:rPr>
        <w:t>.a</w:t>
      </w:r>
      <w:proofErr w:type="gramEnd"/>
      <w:r w:rsidRPr="002265BD">
        <w:rPr>
          <w:rStyle w:val="FontStyle13"/>
        </w:rPr>
        <w:t xml:space="preserve"> közszolgáltató által alkalmazott közszolgáltatási díj mértékéről és az alkalmazás</w:t>
      </w:r>
      <w:r w:rsidRPr="002265BD">
        <w:rPr>
          <w:rStyle w:val="FontStyle13"/>
        </w:rPr>
        <w:br/>
        <w:t>tapasztalatairól az önkormányzat közgyűlésének történő legalább évenkénti egyszeri</w:t>
      </w:r>
      <w:r w:rsidRPr="002265BD">
        <w:rPr>
          <w:rStyle w:val="FontStyle13"/>
        </w:rPr>
        <w:br/>
        <w:t>tájékoztatását.</w:t>
      </w:r>
    </w:p>
    <w:p w:rsidR="009036CE" w:rsidRPr="002265BD" w:rsidRDefault="009036CE" w:rsidP="009036CE">
      <w:pPr>
        <w:pStyle w:val="Style5"/>
        <w:widowControl/>
        <w:tabs>
          <w:tab w:val="left" w:pos="346"/>
        </w:tabs>
        <w:spacing w:line="240" w:lineRule="auto"/>
        <w:rPr>
          <w:rStyle w:val="FontStyle13"/>
        </w:rPr>
      </w:pPr>
      <w:r w:rsidRPr="002265BD">
        <w:rPr>
          <w:rStyle w:val="FontStyle13"/>
        </w:rPr>
        <w:t>6</w:t>
      </w:r>
      <w:r>
        <w:rPr>
          <w:rStyle w:val="FontStyle13"/>
        </w:rPr>
        <w:t>.</w:t>
      </w:r>
      <w:r w:rsidRPr="002265BD">
        <w:rPr>
          <w:rStyle w:val="FontStyle13"/>
        </w:rPr>
        <w:tab/>
      </w:r>
      <w:r>
        <w:rPr>
          <w:rStyle w:val="FontStyle13"/>
        </w:rPr>
        <w:tab/>
      </w:r>
      <w:r w:rsidRPr="002265BD">
        <w:rPr>
          <w:rStyle w:val="FontStyle13"/>
        </w:rPr>
        <w:t>A közszolgáltatási szerződés megszűnik:</w:t>
      </w:r>
    </w:p>
    <w:p w:rsidR="009036CE" w:rsidRPr="002265BD" w:rsidRDefault="009036CE" w:rsidP="009036CE">
      <w:pPr>
        <w:pStyle w:val="Style5"/>
        <w:widowControl/>
        <w:numPr>
          <w:ilvl w:val="0"/>
          <w:numId w:val="13"/>
        </w:numPr>
        <w:spacing w:line="240" w:lineRule="auto"/>
        <w:ind w:left="709"/>
        <w:rPr>
          <w:rStyle w:val="FontStyle13"/>
        </w:rPr>
      </w:pPr>
      <w:r w:rsidRPr="002265BD">
        <w:rPr>
          <w:rStyle w:val="FontStyle13"/>
        </w:rPr>
        <w:t>a szerződésben meghatározott időtartam lejártával,</w:t>
      </w:r>
    </w:p>
    <w:p w:rsidR="009036CE" w:rsidRPr="002265BD" w:rsidRDefault="009036CE" w:rsidP="009036CE">
      <w:pPr>
        <w:pStyle w:val="Style5"/>
        <w:widowControl/>
        <w:numPr>
          <w:ilvl w:val="0"/>
          <w:numId w:val="13"/>
        </w:numPr>
        <w:spacing w:line="240" w:lineRule="auto"/>
        <w:ind w:left="709"/>
        <w:rPr>
          <w:rStyle w:val="FontStyle13"/>
        </w:rPr>
      </w:pPr>
      <w:r w:rsidRPr="002265BD">
        <w:rPr>
          <w:rStyle w:val="FontStyle13"/>
        </w:rPr>
        <w:t>a közszolgáltató jogutód nélküli megszűnésével,</w:t>
      </w:r>
    </w:p>
    <w:p w:rsidR="009036CE" w:rsidRPr="002265BD" w:rsidRDefault="009036CE" w:rsidP="009036CE">
      <w:pPr>
        <w:pStyle w:val="Style5"/>
        <w:widowControl/>
        <w:numPr>
          <w:ilvl w:val="0"/>
          <w:numId w:val="13"/>
        </w:numPr>
        <w:spacing w:line="240" w:lineRule="auto"/>
        <w:ind w:left="709"/>
        <w:rPr>
          <w:rStyle w:val="FontStyle13"/>
        </w:rPr>
      </w:pPr>
      <w:r w:rsidRPr="002265BD">
        <w:rPr>
          <w:rStyle w:val="FontStyle13"/>
        </w:rPr>
        <w:t>elállással, ha a teljesítés még nem kezdődött meg,</w:t>
      </w:r>
    </w:p>
    <w:p w:rsidR="009036CE" w:rsidRPr="002265BD" w:rsidRDefault="009036CE" w:rsidP="009036CE">
      <w:pPr>
        <w:pStyle w:val="Style5"/>
        <w:widowControl/>
        <w:numPr>
          <w:ilvl w:val="0"/>
          <w:numId w:val="13"/>
        </w:numPr>
        <w:spacing w:line="240" w:lineRule="auto"/>
        <w:ind w:left="709"/>
        <w:rPr>
          <w:rStyle w:val="FontStyle13"/>
        </w:rPr>
      </w:pPr>
      <w:r w:rsidRPr="002265BD">
        <w:rPr>
          <w:rStyle w:val="FontStyle13"/>
        </w:rPr>
        <w:t>felmondással.</w:t>
      </w:r>
    </w:p>
    <w:p w:rsidR="009036CE" w:rsidRPr="002265BD" w:rsidRDefault="009036CE" w:rsidP="00903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6CE" w:rsidRPr="002265BD" w:rsidRDefault="009036CE" w:rsidP="009036CE">
      <w:pPr>
        <w:pStyle w:val="Style5"/>
        <w:widowControl/>
        <w:numPr>
          <w:ilvl w:val="0"/>
          <w:numId w:val="11"/>
        </w:numPr>
        <w:spacing w:line="240" w:lineRule="auto"/>
        <w:ind w:right="10"/>
        <w:jc w:val="both"/>
        <w:rPr>
          <w:rStyle w:val="FontStyle13"/>
        </w:rPr>
      </w:pPr>
      <w:r>
        <w:rPr>
          <w:rStyle w:val="FontStyle13"/>
        </w:rPr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A képviselő-testület és a közszolgáltató a közszolgáltatási szerződést a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vízgazdálkodásról szóló törvényben meghatározott esetekben mondhatja fel.</w:t>
      </w:r>
    </w:p>
    <w:p w:rsidR="009036CE" w:rsidRPr="002265BD" w:rsidRDefault="009036CE" w:rsidP="009036CE">
      <w:pPr>
        <w:pStyle w:val="Style5"/>
        <w:widowControl/>
        <w:numPr>
          <w:ilvl w:val="0"/>
          <w:numId w:val="11"/>
        </w:numPr>
        <w:tabs>
          <w:tab w:val="left" w:pos="346"/>
        </w:tabs>
        <w:spacing w:line="240" w:lineRule="auto"/>
        <w:rPr>
          <w:rStyle w:val="FontStyle13"/>
        </w:rPr>
      </w:pPr>
      <w:r>
        <w:rPr>
          <w:rStyle w:val="FontStyle13"/>
        </w:rPr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A közszolgáltatási szerződés felmondási ideje 6 hónap.</w:t>
      </w:r>
    </w:p>
    <w:p w:rsidR="009036CE" w:rsidRPr="002265BD" w:rsidRDefault="009036CE" w:rsidP="009036CE">
      <w:pPr>
        <w:pStyle w:val="Style5"/>
        <w:widowControl/>
        <w:numPr>
          <w:ilvl w:val="0"/>
          <w:numId w:val="11"/>
        </w:numPr>
        <w:tabs>
          <w:tab w:val="left" w:pos="346"/>
        </w:tabs>
        <w:spacing w:line="240" w:lineRule="auto"/>
        <w:ind w:right="5"/>
        <w:jc w:val="both"/>
        <w:rPr>
          <w:rStyle w:val="FontStyle13"/>
        </w:rPr>
      </w:pPr>
      <w:r>
        <w:rPr>
          <w:rStyle w:val="FontStyle13"/>
        </w:rPr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A közszolgáltatási szerződés felmondása esetén a képviselő-testületnek intézkednie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>
        <w:rPr>
          <w:rStyle w:val="FontStyle13"/>
        </w:rPr>
        <w:tab/>
      </w:r>
      <w:r w:rsidRPr="002265BD">
        <w:rPr>
          <w:rStyle w:val="FontStyle13"/>
        </w:rPr>
        <w:t>kell, hogy a felmondási idő lejártát követően a közszolgáltatás biztosítva legyen.</w:t>
      </w:r>
    </w:p>
    <w:p w:rsidR="009036CE" w:rsidRPr="002265BD" w:rsidRDefault="009036CE" w:rsidP="009036CE">
      <w:pPr>
        <w:pStyle w:val="Style1"/>
        <w:widowControl/>
        <w:spacing w:line="240" w:lineRule="auto"/>
      </w:pPr>
    </w:p>
    <w:p w:rsidR="009036CE" w:rsidRPr="002265BD" w:rsidRDefault="009036CE" w:rsidP="009036CE">
      <w:pPr>
        <w:pStyle w:val="Style1"/>
        <w:widowControl/>
        <w:spacing w:line="240" w:lineRule="auto"/>
        <w:rPr>
          <w:rStyle w:val="FontStyle12"/>
        </w:rPr>
      </w:pPr>
      <w:r w:rsidRPr="002265BD">
        <w:rPr>
          <w:rStyle w:val="FontStyle12"/>
        </w:rPr>
        <w:t>A közszolgáltatás díja</w:t>
      </w:r>
    </w:p>
    <w:p w:rsidR="009036CE" w:rsidRDefault="009036CE" w:rsidP="009036CE">
      <w:pPr>
        <w:pStyle w:val="Style5"/>
        <w:widowControl/>
        <w:numPr>
          <w:ilvl w:val="0"/>
          <w:numId w:val="13"/>
        </w:numPr>
        <w:tabs>
          <w:tab w:val="left" w:pos="240"/>
        </w:tabs>
        <w:spacing w:line="240" w:lineRule="auto"/>
        <w:jc w:val="center"/>
        <w:rPr>
          <w:rStyle w:val="FontStyle12"/>
        </w:rPr>
      </w:pPr>
      <w:r w:rsidRPr="002265BD">
        <w:rPr>
          <w:rStyle w:val="FontStyle12"/>
        </w:rPr>
        <w:t>§</w:t>
      </w:r>
    </w:p>
    <w:p w:rsidR="009036CE" w:rsidRDefault="009036CE" w:rsidP="009036CE">
      <w:pPr>
        <w:pStyle w:val="Style5"/>
        <w:widowControl/>
        <w:tabs>
          <w:tab w:val="left" w:pos="240"/>
        </w:tabs>
        <w:spacing w:line="240" w:lineRule="auto"/>
        <w:rPr>
          <w:rStyle w:val="FontStyle12"/>
        </w:rPr>
      </w:pPr>
    </w:p>
    <w:p w:rsidR="009036CE" w:rsidRPr="002265BD" w:rsidRDefault="009036CE" w:rsidP="009036CE">
      <w:pPr>
        <w:pStyle w:val="Style5"/>
        <w:widowControl/>
        <w:numPr>
          <w:ilvl w:val="0"/>
          <w:numId w:val="20"/>
        </w:numPr>
        <w:spacing w:line="240" w:lineRule="auto"/>
        <w:ind w:left="0" w:firstLine="0"/>
        <w:rPr>
          <w:rStyle w:val="FontStyle13"/>
        </w:rPr>
      </w:pPr>
      <w:r w:rsidRPr="002265BD">
        <w:rPr>
          <w:rStyle w:val="FontStyle13"/>
        </w:rPr>
        <w:t>A közszolgáltatási díjat az ingatlantulajdonos számla ellenében a közszolgáltatás</w:t>
      </w:r>
      <w:r w:rsidRPr="002265BD">
        <w:rPr>
          <w:rStyle w:val="FontStyle13"/>
        </w:rPr>
        <w:br/>
      </w:r>
      <w:r>
        <w:rPr>
          <w:rStyle w:val="FontStyle13"/>
        </w:rPr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igénybevételét követően a helyszínen köteles megfizetni. A számlát a közszolgáltató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állítja ki.</w:t>
      </w:r>
    </w:p>
    <w:p w:rsidR="009036CE" w:rsidRPr="002265BD" w:rsidRDefault="009036CE" w:rsidP="009036CE">
      <w:pPr>
        <w:pStyle w:val="Style5"/>
        <w:widowControl/>
        <w:numPr>
          <w:ilvl w:val="0"/>
          <w:numId w:val="20"/>
        </w:numPr>
        <w:spacing w:line="240" w:lineRule="auto"/>
        <w:ind w:left="0" w:firstLine="0"/>
        <w:jc w:val="both"/>
        <w:rPr>
          <w:rStyle w:val="FontStyle13"/>
        </w:rPr>
      </w:pPr>
      <w:r w:rsidRPr="002265BD">
        <w:rPr>
          <w:rStyle w:val="FontStyle13"/>
        </w:rPr>
        <w:t>A közszolgáltatási díj mértékét a rendelet melléklete tartalmazza.</w:t>
      </w:r>
    </w:p>
    <w:p w:rsidR="009036CE" w:rsidRPr="002265BD" w:rsidRDefault="009036CE" w:rsidP="009036CE">
      <w:pPr>
        <w:pStyle w:val="Style5"/>
        <w:widowControl/>
        <w:numPr>
          <w:ilvl w:val="0"/>
          <w:numId w:val="20"/>
        </w:numPr>
        <w:spacing w:line="240" w:lineRule="auto"/>
        <w:ind w:left="0" w:firstLine="0"/>
        <w:jc w:val="both"/>
        <w:rPr>
          <w:rStyle w:val="FontStyle13"/>
        </w:rPr>
      </w:pPr>
      <w:r w:rsidRPr="002265BD">
        <w:rPr>
          <w:rStyle w:val="FontStyle13"/>
        </w:rPr>
        <w:t xml:space="preserve">Az egytényezős közszolgáltatási díjat a közgyűlés egyéves díjfizetési időszakra,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általános forgalmi adó nélkül számított egységnyi díjtételek szerint határozza meg.</w:t>
      </w:r>
    </w:p>
    <w:p w:rsidR="009036CE" w:rsidRPr="002265BD" w:rsidRDefault="009036CE" w:rsidP="009036CE">
      <w:pPr>
        <w:pStyle w:val="Style5"/>
        <w:widowControl/>
        <w:spacing w:line="240" w:lineRule="auto"/>
        <w:jc w:val="both"/>
        <w:rPr>
          <w:rStyle w:val="FontStyle13"/>
        </w:rPr>
      </w:pPr>
      <w:r>
        <w:rPr>
          <w:rStyle w:val="FontStyle13"/>
        </w:rPr>
        <w:t xml:space="preserve">4. </w:t>
      </w:r>
      <w:r>
        <w:rPr>
          <w:rStyle w:val="FontStyle13"/>
        </w:rPr>
        <w:tab/>
      </w:r>
      <w:r w:rsidRPr="002265BD">
        <w:rPr>
          <w:rStyle w:val="FontStyle13"/>
        </w:rPr>
        <w:t>A közszolgáltató minden év november 30. napjáig a következő évre vonatkozóan</w:t>
      </w:r>
      <w:r w:rsidRPr="002265BD">
        <w:rPr>
          <w:rStyle w:val="FontStyle13"/>
        </w:rPr>
        <w:br/>
      </w:r>
      <w:r>
        <w:rPr>
          <w:rStyle w:val="FontStyle13"/>
        </w:rPr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díjkalkuláció készítésével kezdeményezheti a közszolgáltatási díj felülvizsgálatát a</w:t>
      </w:r>
      <w:r w:rsidRPr="002265BD">
        <w:rPr>
          <w:rStyle w:val="FontStyle13"/>
        </w:rPr>
        <w:br/>
      </w:r>
      <w:r>
        <w:rPr>
          <w:rStyle w:val="FontStyle13"/>
        </w:rPr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közszolgáltatással kapcsolatos költségeinek költségelemzéssel alátámasztott változása</w:t>
      </w:r>
      <w:r w:rsidRPr="002265BD">
        <w:rPr>
          <w:rStyle w:val="FontStyle13"/>
        </w:rPr>
        <w:br/>
      </w:r>
      <w:r>
        <w:rPr>
          <w:rStyle w:val="FontStyle13"/>
        </w:rPr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mértékének függvényében.</w:t>
      </w:r>
    </w:p>
    <w:p w:rsidR="009036CE" w:rsidRPr="002265BD" w:rsidRDefault="009036CE" w:rsidP="009036CE">
      <w:pPr>
        <w:pStyle w:val="Style5"/>
        <w:widowControl/>
        <w:spacing w:line="240" w:lineRule="auto"/>
        <w:jc w:val="both"/>
        <w:rPr>
          <w:rStyle w:val="FontStyle13"/>
        </w:rPr>
      </w:pPr>
      <w:r>
        <w:rPr>
          <w:rStyle w:val="FontStyle13"/>
        </w:rPr>
        <w:t xml:space="preserve">5. </w:t>
      </w:r>
      <w:r>
        <w:rPr>
          <w:rStyle w:val="FontStyle13"/>
        </w:rPr>
        <w:tab/>
      </w:r>
      <w:r w:rsidRPr="002265BD">
        <w:rPr>
          <w:rStyle w:val="FontStyle13"/>
        </w:rPr>
        <w:t>A közszolgáltatási díj megállapítását, valamint felülvizsgálatát megelőzően a</w:t>
      </w:r>
      <w:r w:rsidRPr="002265BD">
        <w:rPr>
          <w:rStyle w:val="FontStyle13"/>
        </w:rPr>
        <w:br/>
      </w:r>
      <w:r>
        <w:rPr>
          <w:rStyle w:val="FontStyle13"/>
        </w:rPr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közszolgáltató minden esetben köteles költségelemzést és díjkalkulációt készíteni </w:t>
      </w:r>
      <w:proofErr w:type="gramStart"/>
      <w:r w:rsidRPr="002265BD">
        <w:rPr>
          <w:rStyle w:val="FontStyle13"/>
        </w:rPr>
        <w:t xml:space="preserve">és </w:t>
      </w:r>
      <w:r>
        <w:rPr>
          <w:rStyle w:val="FontStyle13"/>
        </w:rPr>
        <w:t xml:space="preserve">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azokat</w:t>
      </w:r>
      <w:proofErr w:type="gramEnd"/>
      <w:r>
        <w:rPr>
          <w:rStyle w:val="FontStyle13"/>
        </w:rPr>
        <w:t xml:space="preserve"> </w:t>
      </w:r>
      <w:r w:rsidRPr="002265BD">
        <w:rPr>
          <w:rStyle w:val="FontStyle13"/>
        </w:rPr>
        <w:t>határidőben az önkormányzat rendelkezésére bocsátani.</w:t>
      </w:r>
    </w:p>
    <w:p w:rsidR="009036CE" w:rsidRPr="002265BD" w:rsidRDefault="009036CE" w:rsidP="009036CE">
      <w:pPr>
        <w:pStyle w:val="Style5"/>
        <w:widowControl/>
        <w:numPr>
          <w:ilvl w:val="0"/>
          <w:numId w:val="13"/>
        </w:numPr>
        <w:spacing w:line="240" w:lineRule="auto"/>
        <w:jc w:val="both"/>
        <w:rPr>
          <w:rStyle w:val="FontStyle13"/>
        </w:rPr>
      </w:pPr>
      <w:r>
        <w:rPr>
          <w:rStyle w:val="FontStyle13"/>
        </w:rPr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Ha a közszolgáltató a közszolgáltatás mellett más gazdasági tevékenységet is folytat, a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költségtervben a költségek szigorú elkülönítésének módszerét is alkalmaznia kell. A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közszolgáltatónak a közszolgáltatás kereteibe nem tartozó más szolgáltatás költségeit,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elszámolását és díját szigorúan el kell különítenie, és e költségeket a közszolgáltatás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díjából nem finanszírozhatja.</w:t>
      </w:r>
    </w:p>
    <w:p w:rsidR="009036CE" w:rsidRDefault="009036CE" w:rsidP="009036CE">
      <w:pPr>
        <w:pStyle w:val="Style5"/>
        <w:widowControl/>
        <w:numPr>
          <w:ilvl w:val="0"/>
          <w:numId w:val="13"/>
        </w:numPr>
        <w:spacing w:line="240" w:lineRule="auto"/>
        <w:ind w:right="10"/>
        <w:jc w:val="both"/>
        <w:rPr>
          <w:rStyle w:val="FontStyle13"/>
        </w:rPr>
      </w:pPr>
      <w:r>
        <w:rPr>
          <w:rStyle w:val="FontStyle13"/>
        </w:rPr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A díjhátralék kiegyenlítésére vonatkozó eljárási szabályokat a vízgazdálkodásról szóló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törvény tartalmazza.</w:t>
      </w:r>
    </w:p>
    <w:p w:rsidR="009036CE" w:rsidRPr="002265BD" w:rsidRDefault="009036CE" w:rsidP="009036CE">
      <w:pPr>
        <w:pStyle w:val="Style5"/>
        <w:widowControl/>
        <w:spacing w:line="240" w:lineRule="auto"/>
        <w:ind w:right="10"/>
        <w:jc w:val="both"/>
        <w:rPr>
          <w:rStyle w:val="FontStyle13"/>
        </w:rPr>
      </w:pPr>
    </w:p>
    <w:p w:rsidR="009036CE" w:rsidRPr="002265BD" w:rsidRDefault="009036CE" w:rsidP="009036CE">
      <w:pPr>
        <w:pStyle w:val="Style1"/>
        <w:widowControl/>
        <w:spacing w:line="240" w:lineRule="auto"/>
        <w:ind w:right="5"/>
        <w:rPr>
          <w:rStyle w:val="FontStyle12"/>
        </w:rPr>
      </w:pPr>
      <w:r w:rsidRPr="002265BD">
        <w:rPr>
          <w:rStyle w:val="FontStyle12"/>
        </w:rPr>
        <w:lastRenderedPageBreak/>
        <w:t>A közszolgáltató kötelezettségei</w:t>
      </w:r>
    </w:p>
    <w:p w:rsidR="009036CE" w:rsidRPr="002265BD" w:rsidRDefault="009036CE" w:rsidP="009036CE">
      <w:pPr>
        <w:pStyle w:val="Style3"/>
        <w:widowControl/>
        <w:spacing w:line="240" w:lineRule="auto"/>
        <w:ind w:firstLine="0"/>
        <w:jc w:val="center"/>
        <w:rPr>
          <w:rStyle w:val="FontStyle12"/>
        </w:rPr>
      </w:pPr>
      <w:r>
        <w:rPr>
          <w:rStyle w:val="FontStyle12"/>
        </w:rPr>
        <w:t>6.</w:t>
      </w:r>
      <w:r w:rsidRPr="002265BD">
        <w:rPr>
          <w:rStyle w:val="FontStyle12"/>
        </w:rPr>
        <w:t>§</w:t>
      </w:r>
    </w:p>
    <w:p w:rsidR="009036CE" w:rsidRPr="002265BD" w:rsidRDefault="009036CE" w:rsidP="009036CE">
      <w:pPr>
        <w:pStyle w:val="Style3"/>
        <w:widowControl/>
        <w:spacing w:line="240" w:lineRule="auto"/>
        <w:rPr>
          <w:rStyle w:val="FontStyle12"/>
        </w:rPr>
      </w:pPr>
    </w:p>
    <w:p w:rsidR="009036CE" w:rsidRPr="002265BD" w:rsidRDefault="009036CE" w:rsidP="009036CE">
      <w:pPr>
        <w:pStyle w:val="Style3"/>
        <w:widowControl/>
        <w:numPr>
          <w:ilvl w:val="0"/>
          <w:numId w:val="21"/>
        </w:numPr>
        <w:spacing w:line="240" w:lineRule="auto"/>
        <w:ind w:left="0" w:firstLine="0"/>
        <w:rPr>
          <w:rStyle w:val="FontStyle13"/>
        </w:rPr>
      </w:pPr>
      <w:r w:rsidRPr="002265BD">
        <w:rPr>
          <w:rStyle w:val="FontStyle13"/>
        </w:rPr>
        <w:t xml:space="preserve">A nem közművel összegyűjtött háztartási szennyvíz szállítása az erre a célra készített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különleges rendeltetésű, zárt rendszerű, gépi üzemeltetésű, csepegés, bűz- és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szaghatást kizáró eszközzel és úgy végezhető, hogy az teljes mértékben megfeleljen a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környezetvédelmi, vízügyi és közegészségügyi előírásoknak.</w:t>
      </w:r>
    </w:p>
    <w:p w:rsidR="009036CE" w:rsidRPr="002265BD" w:rsidRDefault="009036CE" w:rsidP="009036CE">
      <w:pPr>
        <w:pStyle w:val="Style5"/>
        <w:widowControl/>
        <w:numPr>
          <w:ilvl w:val="0"/>
          <w:numId w:val="21"/>
        </w:numPr>
        <w:spacing w:line="240" w:lineRule="auto"/>
        <w:ind w:left="0" w:right="5" w:firstLine="0"/>
        <w:jc w:val="both"/>
        <w:rPr>
          <w:rStyle w:val="FontStyle13"/>
        </w:rPr>
      </w:pPr>
      <w:r w:rsidRPr="002265BD">
        <w:rPr>
          <w:rStyle w:val="FontStyle13"/>
        </w:rPr>
        <w:t xml:space="preserve">A nem közművel összegyűjtött háztartási szennyvíz szállítását úgy kell végezni, hogy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az szennyezést, elcsorgást ne okozzon. A közszolgáltatás teljesítéséből eredő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szennyezés esetén a közszolgáltató köteles a szennyezés eltakarításáról, a terület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szennyeződésmentesítéséről, a kárelhárításról, valamint az eredeti környezeti állapot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helyreállításáról saját költségén haladéktalanul gondoskodni.</w:t>
      </w:r>
    </w:p>
    <w:p w:rsidR="009036CE" w:rsidRPr="002265BD" w:rsidRDefault="009036CE" w:rsidP="009036CE">
      <w:pPr>
        <w:pStyle w:val="Style5"/>
        <w:widowControl/>
        <w:numPr>
          <w:ilvl w:val="0"/>
          <w:numId w:val="21"/>
        </w:numPr>
        <w:spacing w:line="240" w:lineRule="auto"/>
        <w:ind w:left="0" w:right="10" w:firstLine="0"/>
        <w:jc w:val="both"/>
        <w:rPr>
          <w:rStyle w:val="FontStyle13"/>
        </w:rPr>
      </w:pPr>
      <w:r w:rsidRPr="002265BD">
        <w:rPr>
          <w:rStyle w:val="FontStyle13"/>
        </w:rPr>
        <w:t xml:space="preserve">A közszolgáltató felelős a nem közművel összegyűjtött háztartási szennyvíz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rendeltetési helyére történő biztonságos eljuttatásáért. A beszállítás tényét,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mennyiségét az elhelyező telep üzemeltetőjével igazoltatni kell.</w:t>
      </w:r>
    </w:p>
    <w:p w:rsidR="009036CE" w:rsidRPr="002265BD" w:rsidRDefault="009036CE" w:rsidP="009036CE">
      <w:pPr>
        <w:pStyle w:val="Style5"/>
        <w:widowControl/>
        <w:numPr>
          <w:ilvl w:val="0"/>
          <w:numId w:val="21"/>
        </w:numPr>
        <w:spacing w:line="240" w:lineRule="auto"/>
        <w:ind w:left="0" w:right="5" w:firstLine="0"/>
        <w:jc w:val="both"/>
        <w:rPr>
          <w:rStyle w:val="FontStyle13"/>
        </w:rPr>
      </w:pPr>
      <w:r w:rsidRPr="002265BD">
        <w:rPr>
          <w:rStyle w:val="FontStyle13"/>
        </w:rPr>
        <w:t xml:space="preserve">A nem közművel összegyűjtött háztartási szennyvíz szállítására </w:t>
      </w:r>
      <w:proofErr w:type="gramStart"/>
      <w:r w:rsidRPr="002265BD">
        <w:rPr>
          <w:rStyle w:val="FontStyle13"/>
        </w:rPr>
        <w:t xml:space="preserve">szolgáló </w:t>
      </w:r>
      <w:r>
        <w:rPr>
          <w:rStyle w:val="FontStyle13"/>
        </w:rPr>
        <w:t xml:space="preserve">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gépjárműveket</w:t>
      </w:r>
      <w:proofErr w:type="gramEnd"/>
      <w:r w:rsidRPr="002265BD">
        <w:rPr>
          <w:rStyle w:val="FontStyle13"/>
        </w:rPr>
        <w:t xml:space="preserve">, a közszolgáltatás végzéséhez szükséges eszközöket kizárólag az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engedélyezett telephelyen szabad tárolni.</w:t>
      </w:r>
    </w:p>
    <w:p w:rsidR="009036CE" w:rsidRPr="002265BD" w:rsidRDefault="009036CE" w:rsidP="009036CE">
      <w:pPr>
        <w:pStyle w:val="Style5"/>
        <w:widowControl/>
        <w:numPr>
          <w:ilvl w:val="0"/>
          <w:numId w:val="21"/>
        </w:numPr>
        <w:spacing w:line="240" w:lineRule="auto"/>
        <w:ind w:left="0" w:firstLine="0"/>
        <w:jc w:val="both"/>
        <w:rPr>
          <w:rStyle w:val="FontStyle13"/>
        </w:rPr>
      </w:pPr>
      <w:r w:rsidRPr="002265BD">
        <w:rPr>
          <w:rStyle w:val="FontStyle13"/>
        </w:rPr>
        <w:t xml:space="preserve">A szállítóeszköz tisztítása és fertőtlenítése kizárólag csak engedélyezett mosón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végezhető, ahol olaj és iszapfogó beépítésre került, továbbá a vízforgató rendszer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biztosítja a fertőtlenítőszeres technológiai szennyvíz elreagálásához szükséges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feltételeket.</w:t>
      </w:r>
    </w:p>
    <w:p w:rsidR="009036CE" w:rsidRPr="002265BD" w:rsidRDefault="009036CE" w:rsidP="009036CE">
      <w:pPr>
        <w:pStyle w:val="Style5"/>
        <w:widowControl/>
        <w:numPr>
          <w:ilvl w:val="0"/>
          <w:numId w:val="21"/>
        </w:numPr>
        <w:spacing w:line="240" w:lineRule="auto"/>
        <w:ind w:left="0" w:firstLine="0"/>
        <w:jc w:val="both"/>
        <w:rPr>
          <w:rStyle w:val="FontStyle13"/>
        </w:rPr>
      </w:pPr>
      <w:r w:rsidRPr="002265BD">
        <w:rPr>
          <w:rStyle w:val="FontStyle13"/>
        </w:rPr>
        <w:t xml:space="preserve">A nem közművel összegyűjtött háztartási szennyvíz begyűjtésére a közszolgáltatás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megrendelésével az ingatlantulajdonos és a közszolgáltató között szerződés jön létre,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melynek keretében a közszolgáltató köteles a közszolgáltatásnak 36 órán belül a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megrendelővel egyeztetett időpontban eleget tenni. A megrendelés történhet írásban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(levél, e-mail) vagy telefonon. A közszolgáltatás elvégzését a közszolgáltató köteles a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megrendelő aláírásával igazoltatni.</w:t>
      </w:r>
    </w:p>
    <w:p w:rsidR="009036CE" w:rsidRPr="002265BD" w:rsidRDefault="009036CE" w:rsidP="009036CE">
      <w:pPr>
        <w:pStyle w:val="Style5"/>
        <w:widowControl/>
        <w:tabs>
          <w:tab w:val="left" w:pos="346"/>
        </w:tabs>
        <w:spacing w:line="240" w:lineRule="auto"/>
        <w:jc w:val="both"/>
        <w:rPr>
          <w:rStyle w:val="FontStyle13"/>
        </w:rPr>
      </w:pPr>
    </w:p>
    <w:p w:rsidR="009036CE" w:rsidRPr="002265BD" w:rsidRDefault="009036CE" w:rsidP="009036CE">
      <w:pPr>
        <w:pStyle w:val="Style5"/>
        <w:widowControl/>
        <w:numPr>
          <w:ilvl w:val="0"/>
          <w:numId w:val="21"/>
        </w:numPr>
        <w:spacing w:line="240" w:lineRule="auto"/>
        <w:ind w:left="0" w:right="5" w:firstLine="0"/>
        <w:jc w:val="both"/>
        <w:rPr>
          <w:rStyle w:val="FontStyle13"/>
        </w:rPr>
      </w:pPr>
      <w:r w:rsidRPr="002265BD">
        <w:rPr>
          <w:rStyle w:val="FontStyle13"/>
        </w:rPr>
        <w:t xml:space="preserve">A közszolgáltató a közszolgáltatási tevékenységhez kapcsolódóan a megrendelő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ingatlantulajdonos természetes személyazonosító adatait, valamint lakcímét </w:t>
      </w:r>
      <w:proofErr w:type="gramStart"/>
      <w:r w:rsidRPr="002265BD">
        <w:rPr>
          <w:rStyle w:val="FontStyle13"/>
        </w:rPr>
        <w:t xml:space="preserve">kizárólag </w:t>
      </w:r>
      <w:r>
        <w:rPr>
          <w:rStyle w:val="FontStyle13"/>
        </w:rPr>
        <w:t xml:space="preserve">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a</w:t>
      </w:r>
      <w:proofErr w:type="gramEnd"/>
      <w:r w:rsidRPr="002265BD">
        <w:rPr>
          <w:rStyle w:val="FontStyle13"/>
        </w:rPr>
        <w:t xml:space="preserve"> közszolgáltatás végzéséhez és az önkormányzati ellenőrzéshez tartja nyilván és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kezeli.</w:t>
      </w:r>
    </w:p>
    <w:p w:rsidR="009036CE" w:rsidRPr="002265BD" w:rsidRDefault="009036CE" w:rsidP="009036CE">
      <w:pPr>
        <w:pStyle w:val="Style5"/>
        <w:widowControl/>
        <w:numPr>
          <w:ilvl w:val="0"/>
          <w:numId w:val="21"/>
        </w:numPr>
        <w:spacing w:line="240" w:lineRule="auto"/>
        <w:ind w:left="0" w:right="14" w:firstLine="0"/>
        <w:jc w:val="both"/>
        <w:rPr>
          <w:rStyle w:val="FontStyle13"/>
        </w:rPr>
      </w:pPr>
      <w:r w:rsidRPr="002265BD">
        <w:rPr>
          <w:rStyle w:val="FontStyle13"/>
        </w:rPr>
        <w:t xml:space="preserve">A közszolgáltató a nem közművel összegyűjtött háztartási szennyvíz elszállítását nem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tagadhatja meg, kivéve, ha a szippantandó anyagról érzékszervi megállapítás alapján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vagy egyéb módon feltételezhető, hogy a közüzemi csatornahálózatba nem engedhető.</w:t>
      </w:r>
    </w:p>
    <w:p w:rsidR="009036CE" w:rsidRPr="002265BD" w:rsidRDefault="009036CE" w:rsidP="009036CE">
      <w:pPr>
        <w:pStyle w:val="Style5"/>
        <w:widowControl/>
        <w:numPr>
          <w:ilvl w:val="0"/>
          <w:numId w:val="21"/>
        </w:numPr>
        <w:spacing w:line="240" w:lineRule="auto"/>
        <w:ind w:left="0" w:firstLine="0"/>
        <w:rPr>
          <w:rStyle w:val="FontStyle13"/>
        </w:rPr>
      </w:pPr>
      <w:r w:rsidRPr="002265BD">
        <w:rPr>
          <w:rStyle w:val="FontStyle13"/>
        </w:rPr>
        <w:t>A közszolgáltató köteles:</w:t>
      </w:r>
    </w:p>
    <w:p w:rsidR="009036CE" w:rsidRPr="002265BD" w:rsidRDefault="009036CE" w:rsidP="009036CE">
      <w:pPr>
        <w:pStyle w:val="Style5"/>
        <w:widowControl/>
        <w:tabs>
          <w:tab w:val="left" w:pos="346"/>
        </w:tabs>
        <w:spacing w:line="240" w:lineRule="auto"/>
        <w:rPr>
          <w:rStyle w:val="FontStyle13"/>
        </w:rPr>
      </w:pPr>
    </w:p>
    <w:p w:rsidR="009036CE" w:rsidRPr="002265BD" w:rsidRDefault="009036CE" w:rsidP="009036CE">
      <w:pPr>
        <w:pStyle w:val="Style5"/>
        <w:widowControl/>
        <w:tabs>
          <w:tab w:val="left" w:pos="403"/>
        </w:tabs>
        <w:spacing w:line="240" w:lineRule="auto"/>
        <w:ind w:left="567" w:right="10"/>
        <w:jc w:val="both"/>
        <w:rPr>
          <w:rStyle w:val="FontStyle13"/>
        </w:rPr>
      </w:pPr>
      <w:r w:rsidRPr="002265BD">
        <w:rPr>
          <w:rStyle w:val="FontStyle13"/>
        </w:rPr>
        <w:t>1.</w:t>
      </w:r>
      <w:r w:rsidRPr="002265BD">
        <w:rPr>
          <w:rStyle w:val="FontStyle13"/>
        </w:rPr>
        <w:tab/>
        <w:t xml:space="preserve">folyamatosan gondoskodni a nem közművel összegyűjtött háztartási szennyvíz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>
        <w:rPr>
          <w:rStyle w:val="FontStyle13"/>
        </w:rPr>
        <w:tab/>
      </w:r>
      <w:r w:rsidRPr="002265BD">
        <w:rPr>
          <w:rStyle w:val="FontStyle13"/>
        </w:rPr>
        <w:t>begyűjtéséről a környezetvédelmi szempontoknak megfelelően,</w:t>
      </w:r>
    </w:p>
    <w:p w:rsidR="009036CE" w:rsidRPr="002265BD" w:rsidRDefault="009036CE" w:rsidP="009036CE">
      <w:pPr>
        <w:pStyle w:val="Style5"/>
        <w:widowControl/>
        <w:numPr>
          <w:ilvl w:val="0"/>
          <w:numId w:val="14"/>
        </w:numPr>
        <w:tabs>
          <w:tab w:val="left" w:pos="240"/>
        </w:tabs>
        <w:spacing w:line="240" w:lineRule="auto"/>
        <w:ind w:left="567" w:right="10"/>
        <w:jc w:val="both"/>
        <w:rPr>
          <w:rStyle w:val="FontStyle13"/>
        </w:rPr>
      </w:pPr>
      <w:r>
        <w:rPr>
          <w:rStyle w:val="FontStyle13"/>
        </w:rPr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a nem közművel összegyűjtött háztartási szennyvizet a begyűjtés napján a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>
        <w:rPr>
          <w:rStyle w:val="FontStyle13"/>
        </w:rPr>
        <w:tab/>
      </w:r>
      <w:r w:rsidRPr="002265BD">
        <w:rPr>
          <w:rStyle w:val="FontStyle13"/>
        </w:rPr>
        <w:t>rendelet 3. § (4) bekezdésében meghatározott átadási helyre szállítani,</w:t>
      </w:r>
    </w:p>
    <w:p w:rsidR="009036CE" w:rsidRPr="002265BD" w:rsidRDefault="009036CE" w:rsidP="009036CE">
      <w:pPr>
        <w:pStyle w:val="Style5"/>
        <w:widowControl/>
        <w:numPr>
          <w:ilvl w:val="0"/>
          <w:numId w:val="14"/>
        </w:numPr>
        <w:tabs>
          <w:tab w:val="left" w:pos="240"/>
        </w:tabs>
        <w:spacing w:line="240" w:lineRule="auto"/>
        <w:ind w:left="567"/>
        <w:rPr>
          <w:rStyle w:val="FontStyle13"/>
        </w:rPr>
      </w:pPr>
      <w:r>
        <w:rPr>
          <w:rStyle w:val="FontStyle13"/>
        </w:rPr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ügyfélszolgálati és ügyeleti feladatokat ellátó szervezetet fenntartani,</w:t>
      </w:r>
    </w:p>
    <w:p w:rsidR="009036CE" w:rsidRPr="002265BD" w:rsidRDefault="009036CE" w:rsidP="009036CE">
      <w:pPr>
        <w:pStyle w:val="Style5"/>
        <w:widowControl/>
        <w:numPr>
          <w:ilvl w:val="0"/>
          <w:numId w:val="14"/>
        </w:numPr>
        <w:tabs>
          <w:tab w:val="left" w:pos="240"/>
        </w:tabs>
        <w:spacing w:line="240" w:lineRule="auto"/>
        <w:ind w:left="567" w:right="5"/>
        <w:jc w:val="both"/>
        <w:rPr>
          <w:rStyle w:val="FontStyle13"/>
        </w:rPr>
      </w:pPr>
      <w:r>
        <w:rPr>
          <w:rStyle w:val="FontStyle13"/>
        </w:rPr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a közszolgáltatás ellátásához kapcsolódó nyilvántartási rendszert vezetni, az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>
        <w:rPr>
          <w:rStyle w:val="FontStyle13"/>
        </w:rPr>
        <w:tab/>
      </w:r>
      <w:r w:rsidRPr="002265BD">
        <w:rPr>
          <w:rStyle w:val="FontStyle13"/>
        </w:rPr>
        <w:t xml:space="preserve">elszállított és tisztítás céljára átadott nem közművel összegyűjtött háztartási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>
        <w:rPr>
          <w:rStyle w:val="FontStyle13"/>
        </w:rPr>
        <w:tab/>
      </w:r>
      <w:r w:rsidRPr="002265BD">
        <w:rPr>
          <w:rStyle w:val="FontStyle13"/>
        </w:rPr>
        <w:t xml:space="preserve">szennyvíz mennyiségéről a felügyeletet ellátó hatóságnak és az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>
        <w:rPr>
          <w:rStyle w:val="FontStyle13"/>
        </w:rPr>
        <w:tab/>
      </w:r>
      <w:r w:rsidRPr="002265BD">
        <w:rPr>
          <w:rStyle w:val="FontStyle13"/>
        </w:rPr>
        <w:t>önkormányzatnak adatot szolgáltatni,</w:t>
      </w:r>
    </w:p>
    <w:p w:rsidR="009036CE" w:rsidRPr="002265BD" w:rsidRDefault="009036CE" w:rsidP="009036CE">
      <w:pPr>
        <w:pStyle w:val="Style5"/>
        <w:widowControl/>
        <w:numPr>
          <w:ilvl w:val="0"/>
          <w:numId w:val="15"/>
        </w:numPr>
        <w:tabs>
          <w:tab w:val="left" w:pos="283"/>
        </w:tabs>
        <w:spacing w:line="240" w:lineRule="auto"/>
        <w:ind w:left="567"/>
        <w:jc w:val="both"/>
        <w:rPr>
          <w:rStyle w:val="FontStyle13"/>
        </w:rPr>
      </w:pPr>
      <w:r>
        <w:rPr>
          <w:rStyle w:val="FontStyle13"/>
        </w:rPr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a közszolgáltatás teljesítéséhez szükséges mennyiségű és minőségű jármű, gép,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>
        <w:rPr>
          <w:rStyle w:val="FontStyle13"/>
        </w:rPr>
        <w:tab/>
      </w:r>
      <w:r w:rsidRPr="002265BD">
        <w:rPr>
          <w:rStyle w:val="FontStyle13"/>
        </w:rPr>
        <w:t xml:space="preserve">eszköz, berendezéssel rendelkezni, valamint a szükséges létszámú és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>
        <w:rPr>
          <w:rStyle w:val="FontStyle13"/>
        </w:rPr>
        <w:tab/>
      </w:r>
      <w:r w:rsidRPr="002265BD">
        <w:rPr>
          <w:rStyle w:val="FontStyle13"/>
        </w:rPr>
        <w:t>képzettségű szakembert alkalmazni,</w:t>
      </w:r>
    </w:p>
    <w:p w:rsidR="009036CE" w:rsidRPr="002265BD" w:rsidRDefault="009036CE" w:rsidP="009036CE">
      <w:pPr>
        <w:pStyle w:val="Style5"/>
        <w:widowControl/>
        <w:numPr>
          <w:ilvl w:val="0"/>
          <w:numId w:val="15"/>
        </w:numPr>
        <w:tabs>
          <w:tab w:val="left" w:pos="283"/>
        </w:tabs>
        <w:spacing w:line="240" w:lineRule="auto"/>
        <w:ind w:left="567"/>
        <w:jc w:val="both"/>
        <w:rPr>
          <w:rStyle w:val="FontStyle13"/>
        </w:rPr>
      </w:pPr>
      <w:r>
        <w:rPr>
          <w:rStyle w:val="FontStyle13"/>
        </w:rPr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a közszolgáltatói tevékenységéről évente részletes költségelszámolást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>
        <w:rPr>
          <w:rStyle w:val="FontStyle13"/>
        </w:rPr>
        <w:tab/>
      </w:r>
      <w:r w:rsidRPr="002265BD">
        <w:rPr>
          <w:rStyle w:val="FontStyle13"/>
        </w:rPr>
        <w:t xml:space="preserve">készíteni, és azt a tárgyévet követő év március 31-ig az </w:t>
      </w:r>
      <w:proofErr w:type="gramStart"/>
      <w:r w:rsidRPr="002265BD">
        <w:rPr>
          <w:rStyle w:val="FontStyle13"/>
        </w:rPr>
        <w:t xml:space="preserve">önkormányzatnak </w:t>
      </w:r>
      <w:r>
        <w:rPr>
          <w:rStyle w:val="FontStyle13"/>
        </w:rPr>
        <w:t xml:space="preserve">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>
        <w:rPr>
          <w:rStyle w:val="FontStyle13"/>
        </w:rPr>
        <w:tab/>
      </w:r>
      <w:r w:rsidRPr="002265BD">
        <w:rPr>
          <w:rStyle w:val="FontStyle13"/>
        </w:rPr>
        <w:t>benyújtani</w:t>
      </w:r>
      <w:proofErr w:type="gramEnd"/>
      <w:r w:rsidRPr="002265BD">
        <w:rPr>
          <w:rStyle w:val="FontStyle13"/>
        </w:rPr>
        <w:t>.</w:t>
      </w:r>
    </w:p>
    <w:p w:rsidR="009036CE" w:rsidRPr="002265BD" w:rsidRDefault="009036CE" w:rsidP="009036CE">
      <w:pPr>
        <w:pStyle w:val="Style1"/>
        <w:widowControl/>
        <w:spacing w:line="240" w:lineRule="auto"/>
      </w:pPr>
    </w:p>
    <w:p w:rsidR="009036CE" w:rsidRPr="002265BD" w:rsidRDefault="009036CE" w:rsidP="009036CE">
      <w:pPr>
        <w:pStyle w:val="Style1"/>
        <w:widowControl/>
        <w:spacing w:line="240" w:lineRule="auto"/>
        <w:rPr>
          <w:rStyle w:val="FontStyle12"/>
        </w:rPr>
      </w:pPr>
      <w:r w:rsidRPr="002265BD">
        <w:rPr>
          <w:rStyle w:val="FontStyle12"/>
        </w:rPr>
        <w:t>Az ingatlantulajdonos kötelezettségei</w:t>
      </w:r>
    </w:p>
    <w:p w:rsidR="009036CE" w:rsidRDefault="009036CE" w:rsidP="009036CE">
      <w:pPr>
        <w:pStyle w:val="Style5"/>
        <w:widowControl/>
        <w:numPr>
          <w:ilvl w:val="0"/>
          <w:numId w:val="16"/>
        </w:numPr>
        <w:tabs>
          <w:tab w:val="left" w:pos="283"/>
        </w:tabs>
        <w:spacing w:line="240" w:lineRule="auto"/>
        <w:jc w:val="center"/>
        <w:rPr>
          <w:rStyle w:val="FontStyle12"/>
        </w:rPr>
      </w:pPr>
      <w:r w:rsidRPr="002265BD">
        <w:rPr>
          <w:rStyle w:val="FontStyle12"/>
        </w:rPr>
        <w:lastRenderedPageBreak/>
        <w:t>§</w:t>
      </w:r>
    </w:p>
    <w:p w:rsidR="009036CE" w:rsidRPr="002265BD" w:rsidRDefault="009036CE" w:rsidP="009036CE">
      <w:pPr>
        <w:pStyle w:val="Style5"/>
        <w:widowControl/>
        <w:tabs>
          <w:tab w:val="left" w:pos="283"/>
        </w:tabs>
        <w:spacing w:line="240" w:lineRule="auto"/>
        <w:rPr>
          <w:rStyle w:val="FontStyle12"/>
        </w:rPr>
      </w:pPr>
    </w:p>
    <w:p w:rsidR="009036CE" w:rsidRPr="002265BD" w:rsidRDefault="009036CE" w:rsidP="009036CE">
      <w:pPr>
        <w:pStyle w:val="Style5"/>
        <w:widowControl/>
        <w:numPr>
          <w:ilvl w:val="0"/>
          <w:numId w:val="22"/>
        </w:numPr>
        <w:spacing w:line="240" w:lineRule="auto"/>
        <w:ind w:left="0" w:firstLine="0"/>
        <w:jc w:val="both"/>
        <w:rPr>
          <w:rStyle w:val="FontStyle12"/>
        </w:rPr>
      </w:pPr>
      <w:r>
        <w:rPr>
          <w:rStyle w:val="FontStyle13"/>
        </w:rPr>
        <w:t xml:space="preserve"> </w:t>
      </w:r>
      <w:proofErr w:type="gramStart"/>
      <w:r w:rsidRPr="002265BD">
        <w:rPr>
          <w:rStyle w:val="FontStyle13"/>
        </w:rPr>
        <w:t xml:space="preserve">Az ingatlantulajdonos köteles az ingatlanán keletkező, közüzemi csatornahálózatba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vagy a vízgazdálkodási hatósági jogkör gyakorlásáról szóló kormányrendeletben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meghatározott módon engedélyezett egyedi szennyvízkezelés után befogadóba nem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vezetett háztartási szennyvizet a vizek hasznosítását, védelmét és kártételeinek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elhárítását szolgáló tevékenységekre és létesítményekre vonatkozó általános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szabályokról szóló kormányrendeletben meghatározott módon gyűjteni, ideiglenesen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tárolni, szükség szerinti elszállíttatásáról a közszolgáltató igénybevételével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gondoskodni és a rendeletben</w:t>
      </w:r>
      <w:proofErr w:type="gramEnd"/>
      <w:r w:rsidRPr="002265BD">
        <w:rPr>
          <w:rStyle w:val="FontStyle13"/>
        </w:rPr>
        <w:t xml:space="preserve"> megállapított közszolgáltatási díjat megfizetni.</w:t>
      </w:r>
    </w:p>
    <w:p w:rsidR="009036CE" w:rsidRPr="002265BD" w:rsidRDefault="009036CE" w:rsidP="009036CE">
      <w:pPr>
        <w:pStyle w:val="Style5"/>
        <w:widowControl/>
        <w:numPr>
          <w:ilvl w:val="0"/>
          <w:numId w:val="22"/>
        </w:numPr>
        <w:spacing w:line="240" w:lineRule="auto"/>
        <w:ind w:left="0" w:firstLine="0"/>
        <w:jc w:val="both"/>
        <w:rPr>
          <w:rStyle w:val="FontStyle13"/>
        </w:rPr>
      </w:pPr>
      <w:r w:rsidRPr="002265BD">
        <w:rPr>
          <w:rStyle w:val="FontStyle13"/>
        </w:rPr>
        <w:t xml:space="preserve">Az ingatlantulajdonos a közszolgáltató által kiállított számlát köteles 5 évig megőrizni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és azt a közszolgáltatónak vagy az önkormányzatnak ellenőrzés esetén bemutatni.</w:t>
      </w:r>
    </w:p>
    <w:p w:rsidR="009036CE" w:rsidRDefault="009036CE" w:rsidP="009036CE">
      <w:pPr>
        <w:pStyle w:val="Style5"/>
        <w:widowControl/>
        <w:numPr>
          <w:ilvl w:val="0"/>
          <w:numId w:val="22"/>
        </w:numPr>
        <w:spacing w:line="240" w:lineRule="auto"/>
        <w:ind w:left="0" w:firstLine="0"/>
        <w:jc w:val="both"/>
        <w:rPr>
          <w:rStyle w:val="FontStyle13"/>
        </w:rPr>
      </w:pPr>
      <w:r w:rsidRPr="002265BD">
        <w:rPr>
          <w:rStyle w:val="FontStyle13"/>
        </w:rPr>
        <w:t xml:space="preserve">A közszolgáltató az ingatlantulajdonostól a nem közművel összegyűjtött háztartási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szennyvizet az ingatlantulajdonos előzetes bejelentése alapján veszi át és gondoskodik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az ideiglenes tárolásra szolgáló létesítmény kapacitásától függő elszállításáról.</w:t>
      </w:r>
    </w:p>
    <w:p w:rsidR="009036CE" w:rsidRPr="002265BD" w:rsidRDefault="009036CE" w:rsidP="009036CE">
      <w:pPr>
        <w:pStyle w:val="Style5"/>
        <w:widowControl/>
        <w:spacing w:line="240" w:lineRule="auto"/>
        <w:jc w:val="both"/>
        <w:rPr>
          <w:rStyle w:val="FontStyle13"/>
        </w:rPr>
      </w:pPr>
    </w:p>
    <w:p w:rsidR="009036CE" w:rsidRPr="002265BD" w:rsidRDefault="009036CE" w:rsidP="009036CE">
      <w:pPr>
        <w:pStyle w:val="Style5"/>
        <w:widowControl/>
        <w:tabs>
          <w:tab w:val="left" w:pos="470"/>
        </w:tabs>
        <w:spacing w:line="240" w:lineRule="auto"/>
        <w:jc w:val="both"/>
        <w:rPr>
          <w:rStyle w:val="FontStyle13"/>
        </w:rPr>
      </w:pPr>
      <w:r>
        <w:rPr>
          <w:rStyle w:val="FontStyle13"/>
        </w:rPr>
        <w:t xml:space="preserve">4. </w:t>
      </w:r>
      <w:r>
        <w:rPr>
          <w:rStyle w:val="FontStyle13"/>
        </w:rPr>
        <w:tab/>
      </w:r>
      <w:r>
        <w:rPr>
          <w:rStyle w:val="FontStyle13"/>
        </w:rPr>
        <w:tab/>
      </w:r>
      <w:r w:rsidRPr="002265BD">
        <w:rPr>
          <w:rStyle w:val="FontStyle13"/>
        </w:rPr>
        <w:t>Az ingatlantulajdonos és a közszolgáltató közötti jogviszonyt a közszolgáltatás</w:t>
      </w:r>
      <w:r w:rsidRPr="002265BD">
        <w:rPr>
          <w:rStyle w:val="FontStyle13"/>
        </w:rPr>
        <w:br/>
      </w:r>
      <w:r>
        <w:rPr>
          <w:rStyle w:val="FontStyle13"/>
        </w:rPr>
        <w:t xml:space="preserve"> </w:t>
      </w:r>
      <w:r>
        <w:rPr>
          <w:rStyle w:val="FontStyle13"/>
        </w:rPr>
        <w:tab/>
      </w:r>
      <w:r>
        <w:rPr>
          <w:rStyle w:val="FontStyle13"/>
        </w:rPr>
        <w:tab/>
      </w:r>
      <w:r w:rsidRPr="002265BD">
        <w:rPr>
          <w:rStyle w:val="FontStyle13"/>
        </w:rPr>
        <w:t>igénybevételének ténye hozza létre. A jogviszony kezdő időpontja az a nap, amelyen a</w:t>
      </w:r>
      <w:r w:rsidRPr="002265BD">
        <w:rPr>
          <w:rStyle w:val="FontStyle13"/>
        </w:rPr>
        <w:br/>
      </w:r>
      <w:r>
        <w:rPr>
          <w:rStyle w:val="FontStyle13"/>
        </w:rPr>
        <w:t xml:space="preserve"> </w:t>
      </w:r>
      <w:r>
        <w:rPr>
          <w:rStyle w:val="FontStyle13"/>
        </w:rPr>
        <w:tab/>
      </w:r>
      <w:r>
        <w:rPr>
          <w:rStyle w:val="FontStyle13"/>
        </w:rPr>
        <w:tab/>
      </w:r>
      <w:r w:rsidRPr="002265BD">
        <w:rPr>
          <w:rStyle w:val="FontStyle13"/>
        </w:rPr>
        <w:t xml:space="preserve">közszolgáltató a közszolgáltatás teljesítésének megkezdéséről és lényeges feltételeiről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>
        <w:rPr>
          <w:rStyle w:val="FontStyle13"/>
        </w:rPr>
        <w:tab/>
      </w:r>
      <w:r w:rsidRPr="002265BD">
        <w:rPr>
          <w:rStyle w:val="FontStyle13"/>
        </w:rPr>
        <w:t>az</w:t>
      </w:r>
      <w:r>
        <w:rPr>
          <w:rStyle w:val="FontStyle13"/>
        </w:rPr>
        <w:t xml:space="preserve"> </w:t>
      </w:r>
      <w:r w:rsidRPr="002265BD">
        <w:rPr>
          <w:rStyle w:val="FontStyle13"/>
        </w:rPr>
        <w:t>ingatlantulajdonost írásban értesítette, illetve felhívás közzététele útján tájékoztatta.</w:t>
      </w:r>
    </w:p>
    <w:p w:rsidR="009036CE" w:rsidRDefault="009036CE" w:rsidP="009036CE">
      <w:pPr>
        <w:pStyle w:val="Style5"/>
        <w:widowControl/>
        <w:tabs>
          <w:tab w:val="left" w:pos="379"/>
        </w:tabs>
        <w:spacing w:line="240" w:lineRule="auto"/>
        <w:ind w:right="5"/>
        <w:jc w:val="both"/>
        <w:rPr>
          <w:rStyle w:val="FontStyle13"/>
        </w:rPr>
      </w:pPr>
      <w:r>
        <w:rPr>
          <w:rStyle w:val="FontStyle13"/>
        </w:rPr>
        <w:t>5.</w:t>
      </w:r>
      <w:r w:rsidRPr="002265BD">
        <w:rPr>
          <w:rStyle w:val="FontStyle13"/>
        </w:rPr>
        <w:tab/>
      </w:r>
      <w:r>
        <w:rPr>
          <w:rStyle w:val="FontStyle13"/>
        </w:rPr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A nem közművel összegyűjtött háztartási szennyvíz elszállítását az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>
        <w:rPr>
          <w:rStyle w:val="FontStyle13"/>
        </w:rPr>
        <w:tab/>
      </w:r>
      <w:r w:rsidRPr="002265BD">
        <w:rPr>
          <w:rStyle w:val="FontStyle13"/>
        </w:rPr>
        <w:t>in</w:t>
      </w:r>
      <w:r>
        <w:rPr>
          <w:rStyle w:val="FontStyle13"/>
        </w:rPr>
        <w:t xml:space="preserve">gatlantulajdonosnak </w:t>
      </w:r>
      <w:r w:rsidRPr="002265BD">
        <w:rPr>
          <w:rStyle w:val="FontStyle13"/>
        </w:rPr>
        <w:t xml:space="preserve">kell a közszolgáltatást ellátó közszolgáltatónál megrendelni. A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>
        <w:rPr>
          <w:rStyle w:val="FontStyle13"/>
        </w:rPr>
        <w:tab/>
        <w:t xml:space="preserve">szennyvíz elszállítását arra </w:t>
      </w:r>
      <w:r w:rsidRPr="002265BD">
        <w:rPr>
          <w:rStyle w:val="FontStyle13"/>
        </w:rPr>
        <w:t>jogosulatlan személlyel</w:t>
      </w:r>
      <w:r>
        <w:rPr>
          <w:rStyle w:val="FontStyle13"/>
        </w:rPr>
        <w:t xml:space="preserve"> a tulajdonos nem végeztetheti.</w:t>
      </w:r>
    </w:p>
    <w:p w:rsidR="009036CE" w:rsidRPr="002265BD" w:rsidRDefault="009036CE" w:rsidP="009036CE">
      <w:pPr>
        <w:pStyle w:val="Style5"/>
        <w:widowControl/>
        <w:spacing w:line="240" w:lineRule="auto"/>
        <w:ind w:right="5"/>
        <w:jc w:val="both"/>
        <w:rPr>
          <w:rStyle w:val="FontStyle13"/>
        </w:rPr>
      </w:pPr>
      <w:r>
        <w:rPr>
          <w:rStyle w:val="FontStyle13"/>
        </w:rPr>
        <w:t xml:space="preserve">6. </w:t>
      </w:r>
      <w:r>
        <w:rPr>
          <w:rStyle w:val="FontStyle13"/>
        </w:rPr>
        <w:tab/>
      </w:r>
      <w:r w:rsidRPr="002265BD">
        <w:rPr>
          <w:rStyle w:val="FontStyle13"/>
        </w:rPr>
        <w:t>Az ingatlantulajdonos köteles a közszolgáltatást szükség szerint, megfelelő</w:t>
      </w:r>
      <w:r w:rsidRPr="002265BD">
        <w:rPr>
          <w:rStyle w:val="FontStyle13"/>
        </w:rPr>
        <w:br/>
      </w:r>
      <w:r>
        <w:rPr>
          <w:rStyle w:val="FontStyle13"/>
        </w:rPr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rendszerességgel és időben igénybe venni és a közszolgáltatás akadálytalan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elvégzéséhez</w:t>
      </w:r>
      <w:r>
        <w:rPr>
          <w:rStyle w:val="FontStyle13"/>
        </w:rPr>
        <w:t xml:space="preserve"> </w:t>
      </w:r>
      <w:r w:rsidRPr="002265BD">
        <w:rPr>
          <w:rStyle w:val="FontStyle13"/>
        </w:rPr>
        <w:t>szükséges feltételeket biztosítani.</w:t>
      </w:r>
    </w:p>
    <w:p w:rsidR="009036CE" w:rsidRPr="002265BD" w:rsidRDefault="009036CE" w:rsidP="009036CE">
      <w:pPr>
        <w:pStyle w:val="Style5"/>
        <w:widowControl/>
        <w:spacing w:line="240" w:lineRule="auto"/>
        <w:jc w:val="both"/>
        <w:rPr>
          <w:rStyle w:val="FontStyle13"/>
        </w:rPr>
      </w:pPr>
      <w:r>
        <w:rPr>
          <w:rStyle w:val="FontStyle13"/>
        </w:rPr>
        <w:t xml:space="preserve">7.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Az ingatlantulajdonos köteles megadni a közszolgáltató részére a közszolgáltatás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ellátása</w:t>
      </w:r>
      <w:r>
        <w:rPr>
          <w:rStyle w:val="FontStyle13"/>
        </w:rPr>
        <w:t xml:space="preserve"> </w:t>
      </w:r>
      <w:r w:rsidRPr="002265BD">
        <w:rPr>
          <w:rStyle w:val="FontStyle13"/>
        </w:rPr>
        <w:t>során a természetes személyazonosító adatait, valamint a lakcímét.</w:t>
      </w:r>
    </w:p>
    <w:p w:rsidR="009036CE" w:rsidRPr="002265BD" w:rsidRDefault="009036CE" w:rsidP="009036CE">
      <w:pPr>
        <w:pStyle w:val="Style1"/>
        <w:widowControl/>
        <w:spacing w:line="240" w:lineRule="auto"/>
      </w:pPr>
    </w:p>
    <w:p w:rsidR="009036CE" w:rsidRPr="002265BD" w:rsidRDefault="009036CE" w:rsidP="009036CE">
      <w:pPr>
        <w:pStyle w:val="Style1"/>
        <w:widowControl/>
        <w:spacing w:line="240" w:lineRule="auto"/>
        <w:rPr>
          <w:rStyle w:val="FontStyle12"/>
        </w:rPr>
      </w:pPr>
      <w:r w:rsidRPr="002265BD">
        <w:rPr>
          <w:rStyle w:val="FontStyle12"/>
        </w:rPr>
        <w:t>Nyilvántartási és adatszolgáltatási kötelezettség, ellenőrzés</w:t>
      </w:r>
    </w:p>
    <w:p w:rsidR="009036CE" w:rsidRDefault="009036CE" w:rsidP="009036CE">
      <w:pPr>
        <w:pStyle w:val="Style5"/>
        <w:widowControl/>
        <w:numPr>
          <w:ilvl w:val="0"/>
          <w:numId w:val="16"/>
        </w:numPr>
        <w:tabs>
          <w:tab w:val="left" w:pos="283"/>
        </w:tabs>
        <w:spacing w:line="240" w:lineRule="auto"/>
        <w:jc w:val="center"/>
        <w:rPr>
          <w:rStyle w:val="FontStyle12"/>
        </w:rPr>
      </w:pPr>
      <w:r w:rsidRPr="002265BD">
        <w:rPr>
          <w:rStyle w:val="FontStyle12"/>
        </w:rPr>
        <w:t>§</w:t>
      </w:r>
    </w:p>
    <w:p w:rsidR="009036CE" w:rsidRPr="002265BD" w:rsidRDefault="009036CE" w:rsidP="009036CE">
      <w:pPr>
        <w:pStyle w:val="Style5"/>
        <w:widowControl/>
        <w:tabs>
          <w:tab w:val="left" w:pos="283"/>
        </w:tabs>
        <w:spacing w:line="240" w:lineRule="auto"/>
        <w:rPr>
          <w:rStyle w:val="FontStyle12"/>
        </w:rPr>
      </w:pPr>
    </w:p>
    <w:p w:rsidR="009036CE" w:rsidRPr="002265BD" w:rsidRDefault="009036CE" w:rsidP="009036CE">
      <w:pPr>
        <w:pStyle w:val="Style5"/>
        <w:widowControl/>
        <w:numPr>
          <w:ilvl w:val="0"/>
          <w:numId w:val="23"/>
        </w:numPr>
        <w:spacing w:line="240" w:lineRule="auto"/>
        <w:ind w:left="0" w:firstLine="0"/>
        <w:jc w:val="both"/>
        <w:rPr>
          <w:rStyle w:val="FontStyle13"/>
        </w:rPr>
      </w:pPr>
      <w:r w:rsidRPr="002265BD">
        <w:rPr>
          <w:rStyle w:val="FontStyle13"/>
        </w:rPr>
        <w:t>A közszolgáltató és az ingatlantulajdonos köteles eleget tenni a nem közművel</w:t>
      </w:r>
      <w:r w:rsidRPr="002265BD">
        <w:rPr>
          <w:rStyle w:val="FontStyle13"/>
        </w:rPr>
        <w:br/>
      </w:r>
      <w:r>
        <w:rPr>
          <w:rStyle w:val="FontStyle13"/>
        </w:rPr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összegyűjtött szennyvíz vonatkozásában a környezetvédelmi és vízügyi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jogszabályokban</w:t>
      </w:r>
      <w:r>
        <w:rPr>
          <w:rStyle w:val="FontStyle13"/>
        </w:rPr>
        <w:t xml:space="preserve"> </w:t>
      </w:r>
      <w:r w:rsidRPr="002265BD">
        <w:rPr>
          <w:rStyle w:val="FontStyle13"/>
        </w:rPr>
        <w:t xml:space="preserve">meghatározott bejelentési, nyilvántartási és adatszolgáltatási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kötelezettségeknek.</w:t>
      </w:r>
    </w:p>
    <w:p w:rsidR="009036CE" w:rsidRPr="002265BD" w:rsidRDefault="009036CE" w:rsidP="009036CE">
      <w:pPr>
        <w:pStyle w:val="Style5"/>
        <w:widowControl/>
        <w:numPr>
          <w:ilvl w:val="0"/>
          <w:numId w:val="23"/>
        </w:numPr>
        <w:spacing w:line="240" w:lineRule="auto"/>
        <w:ind w:left="0" w:firstLine="0"/>
        <w:jc w:val="both"/>
        <w:rPr>
          <w:rStyle w:val="FontStyle13"/>
        </w:rPr>
      </w:pPr>
      <w:r w:rsidRPr="002265BD">
        <w:rPr>
          <w:rStyle w:val="FontStyle13"/>
        </w:rPr>
        <w:t xml:space="preserve">Azon közszolgáltatást igénybe vevő ingatlantulajdonosok tekintetében, akik a nem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közművel összegyűjtött szennyvizüket a közszolgáltatónak adják át, az (1)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bekezdésben meghatározott kötelezettségek teljesítéséről a közszolgáltató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gondoskodik.</w:t>
      </w:r>
    </w:p>
    <w:p w:rsidR="009036CE" w:rsidRPr="002265BD" w:rsidRDefault="009036CE" w:rsidP="009036CE">
      <w:pPr>
        <w:pStyle w:val="Style5"/>
        <w:widowControl/>
        <w:numPr>
          <w:ilvl w:val="0"/>
          <w:numId w:val="23"/>
        </w:numPr>
        <w:spacing w:line="240" w:lineRule="auto"/>
        <w:ind w:left="0" w:firstLine="0"/>
        <w:jc w:val="both"/>
        <w:rPr>
          <w:rStyle w:val="FontStyle13"/>
        </w:rPr>
      </w:pPr>
      <w:r w:rsidRPr="002265BD">
        <w:rPr>
          <w:rStyle w:val="FontStyle13"/>
        </w:rPr>
        <w:t xml:space="preserve">Az az ingatlantulajdonos, aki a nem közművel összegyűjtött háztartási szennyvíz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kezeléséről közszolgáltatáson kívül gondoskodik, köteles erről a tényről annak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bekövetkeztét követő 15 napon belül a közszolgáltató egyidejű tájékoztatása mellett a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nyilvántartás számára a jegyzőhöz címzetten írásban nyilatkozni és egyidejűleg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igazolni, hogy a mentesülés alapjául szolgáló feltételeknek megfelel.</w:t>
      </w:r>
    </w:p>
    <w:p w:rsidR="009036CE" w:rsidRPr="002265BD" w:rsidRDefault="009036CE" w:rsidP="009036CE">
      <w:pPr>
        <w:pStyle w:val="Style5"/>
        <w:widowControl/>
        <w:numPr>
          <w:ilvl w:val="0"/>
          <w:numId w:val="23"/>
        </w:numPr>
        <w:spacing w:line="240" w:lineRule="auto"/>
        <w:ind w:left="0" w:firstLine="0"/>
        <w:jc w:val="both"/>
        <w:rPr>
          <w:rStyle w:val="FontStyle13"/>
        </w:rPr>
      </w:pPr>
      <w:r w:rsidRPr="002265BD">
        <w:rPr>
          <w:rStyle w:val="FontStyle13"/>
        </w:rPr>
        <w:t xml:space="preserve">A (3) bekezdésben foglaltakat megfelelően alkalmazni kell akkor is, ha az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>ingatlantulajdonosnak a nyilvántartásban szereplő adataiban változás következett be.</w:t>
      </w:r>
    </w:p>
    <w:p w:rsidR="009036CE" w:rsidRPr="002265BD" w:rsidRDefault="009036CE" w:rsidP="009036CE">
      <w:pPr>
        <w:pStyle w:val="Style5"/>
        <w:widowControl/>
        <w:numPr>
          <w:ilvl w:val="0"/>
          <w:numId w:val="23"/>
        </w:numPr>
        <w:spacing w:line="240" w:lineRule="auto"/>
        <w:ind w:left="0" w:firstLine="0"/>
        <w:jc w:val="both"/>
        <w:rPr>
          <w:rStyle w:val="FontStyle13"/>
        </w:rPr>
      </w:pPr>
      <w:r w:rsidRPr="002265BD">
        <w:rPr>
          <w:rStyle w:val="FontStyle13"/>
        </w:rPr>
        <w:t xml:space="preserve">A közszolgáltató jogosult ellenőrizni, hogy az ingatlantulajdonos a rendeletnek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megfelelően igénybe veszi </w:t>
      </w:r>
      <w:proofErr w:type="spellStart"/>
      <w:r w:rsidRPr="002265BD">
        <w:rPr>
          <w:rStyle w:val="FontStyle13"/>
        </w:rPr>
        <w:t>-</w:t>
      </w:r>
      <w:proofErr w:type="gramStart"/>
      <w:r w:rsidRPr="002265BD">
        <w:rPr>
          <w:rStyle w:val="FontStyle13"/>
        </w:rPr>
        <w:t>e</w:t>
      </w:r>
      <w:proofErr w:type="spellEnd"/>
      <w:proofErr w:type="gramEnd"/>
      <w:r w:rsidRPr="002265BD">
        <w:rPr>
          <w:rStyle w:val="FontStyle13"/>
        </w:rPr>
        <w:t xml:space="preserve"> a közszolgáltatást.</w:t>
      </w:r>
    </w:p>
    <w:p w:rsidR="009036CE" w:rsidRPr="002265BD" w:rsidRDefault="009036CE" w:rsidP="009036CE">
      <w:pPr>
        <w:pStyle w:val="Style3"/>
        <w:widowControl/>
        <w:numPr>
          <w:ilvl w:val="0"/>
          <w:numId w:val="23"/>
        </w:numPr>
        <w:spacing w:line="240" w:lineRule="auto"/>
        <w:ind w:left="0" w:firstLine="0"/>
        <w:rPr>
          <w:rStyle w:val="FontStyle13"/>
        </w:rPr>
      </w:pPr>
      <w:r w:rsidRPr="002265BD">
        <w:rPr>
          <w:rStyle w:val="FontStyle13"/>
        </w:rPr>
        <w:t xml:space="preserve">Az önkormányzat jogosult ellenőrizni, hogy az ingatlantulajdonos a keletkezett nem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közművel összegyűjtött háztartási szennyvíz elszállításáról a rendeletnek megfelelően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gondoskodik </w:t>
      </w:r>
      <w:proofErr w:type="spellStart"/>
      <w:r w:rsidRPr="002265BD">
        <w:rPr>
          <w:rStyle w:val="FontStyle13"/>
        </w:rPr>
        <w:t>-e</w:t>
      </w:r>
      <w:proofErr w:type="spellEnd"/>
      <w:r w:rsidRPr="002265BD">
        <w:rPr>
          <w:rStyle w:val="FontStyle13"/>
        </w:rPr>
        <w:t xml:space="preserve">, a szállítást a rendeletben megjelölt közszolgáltatóval végezteti </w:t>
      </w:r>
      <w:proofErr w:type="spellStart"/>
      <w:r w:rsidRPr="002265BD">
        <w:rPr>
          <w:rStyle w:val="FontStyle13"/>
        </w:rPr>
        <w:t>-e</w:t>
      </w:r>
      <w:proofErr w:type="spellEnd"/>
      <w:r w:rsidRPr="002265BD">
        <w:rPr>
          <w:rStyle w:val="FontStyle13"/>
        </w:rPr>
        <w:t xml:space="preserve">, </w:t>
      </w:r>
      <w:r>
        <w:rPr>
          <w:rStyle w:val="FontStyle13"/>
        </w:rPr>
        <w:br/>
        <w:t xml:space="preserve"> </w:t>
      </w:r>
      <w:r>
        <w:rPr>
          <w:rStyle w:val="FontStyle13"/>
        </w:rPr>
        <w:tab/>
      </w:r>
      <w:r w:rsidRPr="002265BD">
        <w:rPr>
          <w:rStyle w:val="FontStyle13"/>
        </w:rPr>
        <w:t xml:space="preserve">valamint a közszolgáltató a rendeletben foglaltak alapján végzi </w:t>
      </w:r>
      <w:proofErr w:type="spellStart"/>
      <w:r w:rsidRPr="002265BD">
        <w:rPr>
          <w:rStyle w:val="FontStyle13"/>
        </w:rPr>
        <w:t>-</w:t>
      </w:r>
      <w:proofErr w:type="gramStart"/>
      <w:r w:rsidRPr="002265BD">
        <w:rPr>
          <w:rStyle w:val="FontStyle13"/>
        </w:rPr>
        <w:t>e</w:t>
      </w:r>
      <w:proofErr w:type="spellEnd"/>
      <w:proofErr w:type="gramEnd"/>
      <w:r w:rsidRPr="002265BD">
        <w:rPr>
          <w:rStyle w:val="FontStyle13"/>
        </w:rPr>
        <w:t xml:space="preserve"> a tevékenységét.</w:t>
      </w:r>
    </w:p>
    <w:p w:rsidR="009036CE" w:rsidRPr="002265BD" w:rsidRDefault="009036CE" w:rsidP="009036CE">
      <w:pPr>
        <w:pStyle w:val="Style1"/>
        <w:widowControl/>
        <w:spacing w:line="240" w:lineRule="auto"/>
        <w:ind w:right="5"/>
      </w:pPr>
    </w:p>
    <w:p w:rsidR="009036CE" w:rsidRPr="002265BD" w:rsidRDefault="009036CE" w:rsidP="009036CE">
      <w:pPr>
        <w:pStyle w:val="Style1"/>
        <w:widowControl/>
        <w:spacing w:line="240" w:lineRule="auto"/>
        <w:ind w:right="5"/>
        <w:rPr>
          <w:rStyle w:val="FontStyle12"/>
        </w:rPr>
      </w:pPr>
      <w:r w:rsidRPr="002265BD">
        <w:rPr>
          <w:rStyle w:val="FontStyle12"/>
        </w:rPr>
        <w:t>Záró rendelkezések</w:t>
      </w:r>
    </w:p>
    <w:p w:rsidR="009036CE" w:rsidRPr="002265BD" w:rsidRDefault="009036CE" w:rsidP="009036CE">
      <w:pPr>
        <w:pStyle w:val="Style1"/>
        <w:widowControl/>
        <w:spacing w:line="240" w:lineRule="auto"/>
        <w:ind w:right="5"/>
        <w:rPr>
          <w:rStyle w:val="FontStyle12"/>
        </w:rPr>
      </w:pPr>
      <w:r w:rsidRPr="002265BD">
        <w:rPr>
          <w:rStyle w:val="FontStyle12"/>
        </w:rPr>
        <w:lastRenderedPageBreak/>
        <w:t>9.§</w:t>
      </w:r>
    </w:p>
    <w:p w:rsidR="009036CE" w:rsidRPr="002265BD" w:rsidRDefault="009036CE" w:rsidP="009036CE">
      <w:pPr>
        <w:pStyle w:val="Style3"/>
        <w:widowControl/>
        <w:spacing w:line="240" w:lineRule="auto"/>
        <w:rPr>
          <w:rStyle w:val="FontStyle12"/>
        </w:rPr>
      </w:pPr>
    </w:p>
    <w:p w:rsidR="009036CE" w:rsidRPr="002265BD" w:rsidRDefault="009036CE" w:rsidP="009036CE">
      <w:pPr>
        <w:pStyle w:val="Style3"/>
        <w:widowControl/>
        <w:numPr>
          <w:ilvl w:val="0"/>
          <w:numId w:val="17"/>
        </w:numPr>
        <w:spacing w:line="240" w:lineRule="auto"/>
        <w:ind w:left="0" w:firstLine="0"/>
        <w:jc w:val="left"/>
        <w:rPr>
          <w:rStyle w:val="FontStyle13"/>
        </w:rPr>
      </w:pPr>
      <w:r w:rsidRPr="002265BD">
        <w:rPr>
          <w:rStyle w:val="FontStyle13"/>
        </w:rPr>
        <w:t xml:space="preserve">  Ez a rendelet kihirdetését követő </w:t>
      </w:r>
      <w:proofErr w:type="gramStart"/>
      <w:r w:rsidRPr="002265BD">
        <w:rPr>
          <w:rStyle w:val="FontStyle13"/>
        </w:rPr>
        <w:t>napon  lép</w:t>
      </w:r>
      <w:proofErr w:type="gramEnd"/>
      <w:r w:rsidRPr="002265BD">
        <w:rPr>
          <w:rStyle w:val="FontStyle13"/>
        </w:rPr>
        <w:t xml:space="preserve"> hatályba.</w:t>
      </w:r>
    </w:p>
    <w:p w:rsidR="009036CE" w:rsidRPr="002265BD" w:rsidRDefault="009036CE" w:rsidP="009036CE">
      <w:pPr>
        <w:pStyle w:val="Listaszerbekezds"/>
        <w:numPr>
          <w:ilvl w:val="0"/>
          <w:numId w:val="17"/>
        </w:numPr>
        <w:spacing w:after="0" w:line="240" w:lineRule="auto"/>
        <w:ind w:left="0" w:firstLine="0"/>
        <w:rPr>
          <w:rStyle w:val="FontStyle12"/>
          <w:sz w:val="24"/>
          <w:szCs w:val="24"/>
        </w:rPr>
      </w:pPr>
      <w:r w:rsidRPr="002265BD">
        <w:rPr>
          <w:rStyle w:val="FontStyle13"/>
          <w:sz w:val="24"/>
          <w:szCs w:val="24"/>
        </w:rPr>
        <w:t xml:space="preserve">  Hatályát veszti a </w:t>
      </w:r>
      <w:r w:rsidRPr="002265BD">
        <w:rPr>
          <w:rStyle w:val="FontStyle12"/>
          <w:sz w:val="24"/>
          <w:szCs w:val="24"/>
        </w:rPr>
        <w:t xml:space="preserve">nem közművel összegyűjtött háztartási szennyvíz begyűjtésére </w:t>
      </w:r>
      <w:r>
        <w:rPr>
          <w:rStyle w:val="FontStyle12"/>
          <w:sz w:val="24"/>
          <w:szCs w:val="24"/>
        </w:rPr>
        <w:br/>
        <w:t xml:space="preserve"> </w:t>
      </w:r>
      <w:r>
        <w:rPr>
          <w:rStyle w:val="FontStyle12"/>
          <w:sz w:val="24"/>
          <w:szCs w:val="24"/>
        </w:rPr>
        <w:tab/>
        <w:t xml:space="preserve">  </w:t>
      </w:r>
      <w:r w:rsidRPr="002265BD">
        <w:rPr>
          <w:rStyle w:val="FontStyle12"/>
          <w:sz w:val="24"/>
          <w:szCs w:val="24"/>
        </w:rPr>
        <w:t xml:space="preserve">vonatkozó közszolgáltatásról. szóló </w:t>
      </w:r>
      <w:r w:rsidRPr="002265BD">
        <w:rPr>
          <w:rStyle w:val="FontStyle13"/>
          <w:sz w:val="24"/>
          <w:szCs w:val="24"/>
        </w:rPr>
        <w:t>5/2014.(III.4</w:t>
      </w:r>
      <w:proofErr w:type="gramStart"/>
      <w:r w:rsidRPr="002265BD">
        <w:rPr>
          <w:rStyle w:val="FontStyle13"/>
          <w:sz w:val="24"/>
          <w:szCs w:val="24"/>
        </w:rPr>
        <w:t>)</w:t>
      </w:r>
      <w:r w:rsidRPr="002265BD">
        <w:rPr>
          <w:rStyle w:val="FontStyle12"/>
          <w:sz w:val="24"/>
          <w:szCs w:val="24"/>
        </w:rPr>
        <w:t xml:space="preserve">  önkormányzati</w:t>
      </w:r>
      <w:proofErr w:type="gramEnd"/>
      <w:r w:rsidRPr="002265BD">
        <w:rPr>
          <w:rStyle w:val="FontStyle12"/>
          <w:sz w:val="24"/>
          <w:szCs w:val="24"/>
        </w:rPr>
        <w:t xml:space="preserve"> rendelet.</w:t>
      </w:r>
    </w:p>
    <w:p w:rsidR="009036CE" w:rsidRPr="002265BD" w:rsidRDefault="009036CE" w:rsidP="009036CE">
      <w:pPr>
        <w:pStyle w:val="Style3"/>
        <w:widowControl/>
        <w:spacing w:line="240" w:lineRule="auto"/>
        <w:ind w:firstLine="0"/>
        <w:jc w:val="left"/>
        <w:rPr>
          <w:rStyle w:val="FontStyle13"/>
        </w:rPr>
      </w:pPr>
    </w:p>
    <w:p w:rsidR="009036CE" w:rsidRPr="002265BD" w:rsidRDefault="009036CE" w:rsidP="009036CE">
      <w:pPr>
        <w:pStyle w:val="Style3"/>
        <w:widowControl/>
        <w:spacing w:line="240" w:lineRule="auto"/>
        <w:ind w:right="10"/>
        <w:jc w:val="left"/>
        <w:rPr>
          <w:rStyle w:val="FontStyle13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Pr="002265BD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36CE" w:rsidRPr="009C14E8" w:rsidRDefault="009036CE" w:rsidP="009036CE">
      <w:pPr>
        <w:pStyle w:val="Style3"/>
        <w:widowControl/>
        <w:spacing w:line="240" w:lineRule="auto"/>
        <w:ind w:right="10" w:firstLine="0"/>
        <w:jc w:val="right"/>
        <w:rPr>
          <w:rStyle w:val="FontStyle13"/>
          <w:b/>
        </w:rPr>
      </w:pPr>
      <w:r w:rsidRPr="009C14E8">
        <w:rPr>
          <w:rStyle w:val="FontStyle13"/>
          <w:b/>
        </w:rPr>
        <w:t xml:space="preserve">                                                        Melléklet a 10/2020.(II.28.) önkormányzati rendelethez</w:t>
      </w:r>
    </w:p>
    <w:p w:rsidR="009036CE" w:rsidRPr="002265BD" w:rsidRDefault="009036CE" w:rsidP="009036CE">
      <w:pPr>
        <w:pStyle w:val="Style3"/>
        <w:widowControl/>
        <w:spacing w:line="240" w:lineRule="auto"/>
        <w:ind w:right="10" w:firstLine="0"/>
        <w:rPr>
          <w:rStyle w:val="FontStyle13"/>
        </w:rPr>
      </w:pPr>
    </w:p>
    <w:p w:rsidR="009036CE" w:rsidRPr="002265BD" w:rsidRDefault="009036CE" w:rsidP="009036CE">
      <w:pPr>
        <w:pStyle w:val="Style3"/>
        <w:widowControl/>
        <w:spacing w:line="240" w:lineRule="auto"/>
        <w:ind w:right="10" w:firstLine="0"/>
        <w:rPr>
          <w:rStyle w:val="FontStyle13"/>
          <w:b/>
        </w:rPr>
      </w:pPr>
      <w:r w:rsidRPr="002265BD">
        <w:rPr>
          <w:rStyle w:val="FontStyle13"/>
        </w:rPr>
        <w:t>A nem közművel összegyűjtött háztartási szennyvíz begyűjtésével, szállításával és ártalommentes elhelyezésével kapcsolatos közszolgáltatási díj mértéke</w:t>
      </w:r>
    </w:p>
    <w:p w:rsidR="009036CE" w:rsidRPr="002265BD" w:rsidRDefault="009036CE" w:rsidP="009036CE">
      <w:pPr>
        <w:pStyle w:val="Style3"/>
        <w:widowControl/>
        <w:spacing w:line="240" w:lineRule="auto"/>
        <w:ind w:right="10" w:firstLine="0"/>
        <w:rPr>
          <w:b/>
        </w:rPr>
      </w:pPr>
      <w:r w:rsidRPr="002265BD">
        <w:rPr>
          <w:rStyle w:val="FontStyle13"/>
        </w:rPr>
        <w:t xml:space="preserve">Szállítás, elhelyezés </w:t>
      </w:r>
      <w:proofErr w:type="gramStart"/>
      <w:r w:rsidRPr="002265BD">
        <w:rPr>
          <w:rStyle w:val="FontStyle13"/>
        </w:rPr>
        <w:t>ártalmatlanítás          3</w:t>
      </w:r>
      <w:proofErr w:type="gramEnd"/>
      <w:r w:rsidRPr="002265BD">
        <w:rPr>
          <w:rStyle w:val="FontStyle13"/>
        </w:rPr>
        <w:t>.200.-Ft/m3 + ÁFA</w:t>
      </w:r>
    </w:p>
    <w:p w:rsidR="009036CE" w:rsidRPr="002265BD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Pr="002265BD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Pr="002265BD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Pr="002265BD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Pr="002265BD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Pr="002265BD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E" w:rsidRDefault="009036CE" w:rsidP="0090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E72" w:rsidRDefault="00625E72"/>
    <w:sectPr w:rsidR="0062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867"/>
    <w:multiLevelType w:val="singleLevel"/>
    <w:tmpl w:val="30885BD8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5A36E01"/>
    <w:multiLevelType w:val="singleLevel"/>
    <w:tmpl w:val="2630525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0C136FA0"/>
    <w:multiLevelType w:val="singleLevel"/>
    <w:tmpl w:val="23C0FEEC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1ABC4656"/>
    <w:multiLevelType w:val="singleLevel"/>
    <w:tmpl w:val="08B2F87E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C47610A"/>
    <w:multiLevelType w:val="singleLevel"/>
    <w:tmpl w:val="05B2F7E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325648C6"/>
    <w:multiLevelType w:val="singleLevel"/>
    <w:tmpl w:val="2D4AED1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38B3704C"/>
    <w:multiLevelType w:val="hybridMultilevel"/>
    <w:tmpl w:val="902681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C2E83"/>
    <w:multiLevelType w:val="singleLevel"/>
    <w:tmpl w:val="07EE7D74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>
    <w:nsid w:val="3F142FA6"/>
    <w:multiLevelType w:val="hybridMultilevel"/>
    <w:tmpl w:val="ACA821F8"/>
    <w:lvl w:ilvl="0" w:tplc="97FE8CCA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A0D17"/>
    <w:multiLevelType w:val="singleLevel"/>
    <w:tmpl w:val="B36E18EE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529F7145"/>
    <w:multiLevelType w:val="singleLevel"/>
    <w:tmpl w:val="89DC4C22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5650075D"/>
    <w:multiLevelType w:val="hybridMultilevel"/>
    <w:tmpl w:val="121C1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22FDD"/>
    <w:multiLevelType w:val="singleLevel"/>
    <w:tmpl w:val="DACA169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615C4ADB"/>
    <w:multiLevelType w:val="hybridMultilevel"/>
    <w:tmpl w:val="6ED68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754D0"/>
    <w:multiLevelType w:val="singleLevel"/>
    <w:tmpl w:val="0D1AF2D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6F991C9E"/>
    <w:multiLevelType w:val="hybridMultilevel"/>
    <w:tmpl w:val="CF2AF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B728B"/>
    <w:multiLevelType w:val="singleLevel"/>
    <w:tmpl w:val="08784A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77803C1A"/>
    <w:multiLevelType w:val="singleLevel"/>
    <w:tmpl w:val="7E6EE15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eastAsiaTheme="minorEastAsia" w:hAnsi="Times New Roman" w:cs="Times New Roman"/>
      </w:rPr>
    </w:lvl>
  </w:abstractNum>
  <w:abstractNum w:abstractNumId="18">
    <w:nsid w:val="7B6237FB"/>
    <w:multiLevelType w:val="singleLevel"/>
    <w:tmpl w:val="2630525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9">
    <w:nsid w:val="7C8A0B96"/>
    <w:multiLevelType w:val="hybridMultilevel"/>
    <w:tmpl w:val="04DCD8DA"/>
    <w:lvl w:ilvl="0" w:tplc="DCA65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210F8"/>
    <w:multiLevelType w:val="hybridMultilevel"/>
    <w:tmpl w:val="AE2A2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575BD"/>
    <w:multiLevelType w:val="singleLevel"/>
    <w:tmpl w:val="565EAE5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4"/>
  </w:num>
  <w:num w:numId="5">
    <w:abstractNumId w:val="3"/>
  </w:num>
  <w:num w:numId="6">
    <w:abstractNumId w:val="10"/>
  </w:num>
  <w:num w:numId="7">
    <w:abstractNumId w:val="17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21"/>
  </w:num>
  <w:num w:numId="14">
    <w:abstractNumId w:val="12"/>
  </w:num>
  <w:num w:numId="15">
    <w:abstractNumId w:val="12"/>
    <w:lvlOverride w:ilvl="0">
      <w:lvl w:ilvl="0">
        <w:start w:val="5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8"/>
  </w:num>
  <w:num w:numId="18">
    <w:abstractNumId w:val="19"/>
  </w:num>
  <w:num w:numId="19">
    <w:abstractNumId w:val="6"/>
  </w:num>
  <w:num w:numId="20">
    <w:abstractNumId w:val="11"/>
  </w:num>
  <w:num w:numId="21">
    <w:abstractNumId w:val="15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CE"/>
    <w:rsid w:val="00625E72"/>
    <w:rsid w:val="0090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36CE"/>
    <w:pPr>
      <w:spacing w:after="160"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36CE"/>
    <w:pPr>
      <w:ind w:left="720"/>
      <w:contextualSpacing/>
    </w:pPr>
  </w:style>
  <w:style w:type="paragraph" w:customStyle="1" w:styleId="Style1">
    <w:name w:val="Style1"/>
    <w:basedOn w:val="Norml"/>
    <w:uiPriority w:val="99"/>
    <w:rsid w:val="009036CE"/>
    <w:pPr>
      <w:widowControl w:val="0"/>
      <w:autoSpaceDE w:val="0"/>
      <w:autoSpaceDN w:val="0"/>
      <w:adjustRightInd w:val="0"/>
      <w:spacing w:after="0" w:line="3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3">
    <w:name w:val="Style3"/>
    <w:basedOn w:val="Norml"/>
    <w:uiPriority w:val="99"/>
    <w:rsid w:val="009036CE"/>
    <w:pPr>
      <w:widowControl w:val="0"/>
      <w:autoSpaceDE w:val="0"/>
      <w:autoSpaceDN w:val="0"/>
      <w:adjustRightInd w:val="0"/>
      <w:spacing w:after="0" w:line="335" w:lineRule="exact"/>
      <w:ind w:hanging="345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9036CE"/>
    <w:pPr>
      <w:widowControl w:val="0"/>
      <w:autoSpaceDE w:val="0"/>
      <w:autoSpaceDN w:val="0"/>
      <w:adjustRightInd w:val="0"/>
      <w:spacing w:after="0" w:line="345" w:lineRule="exact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7">
    <w:name w:val="Style7"/>
    <w:basedOn w:val="Norml"/>
    <w:uiPriority w:val="99"/>
    <w:rsid w:val="00903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FontStyle12">
    <w:name w:val="Font Style12"/>
    <w:basedOn w:val="Bekezdsalapbettpusa"/>
    <w:uiPriority w:val="99"/>
    <w:rsid w:val="009036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Bekezdsalapbettpusa"/>
    <w:uiPriority w:val="99"/>
    <w:rsid w:val="009036C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36CE"/>
    <w:pPr>
      <w:spacing w:after="160"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36CE"/>
    <w:pPr>
      <w:ind w:left="720"/>
      <w:contextualSpacing/>
    </w:pPr>
  </w:style>
  <w:style w:type="paragraph" w:customStyle="1" w:styleId="Style1">
    <w:name w:val="Style1"/>
    <w:basedOn w:val="Norml"/>
    <w:uiPriority w:val="99"/>
    <w:rsid w:val="009036CE"/>
    <w:pPr>
      <w:widowControl w:val="0"/>
      <w:autoSpaceDE w:val="0"/>
      <w:autoSpaceDN w:val="0"/>
      <w:adjustRightInd w:val="0"/>
      <w:spacing w:after="0" w:line="3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3">
    <w:name w:val="Style3"/>
    <w:basedOn w:val="Norml"/>
    <w:uiPriority w:val="99"/>
    <w:rsid w:val="009036CE"/>
    <w:pPr>
      <w:widowControl w:val="0"/>
      <w:autoSpaceDE w:val="0"/>
      <w:autoSpaceDN w:val="0"/>
      <w:adjustRightInd w:val="0"/>
      <w:spacing w:after="0" w:line="335" w:lineRule="exact"/>
      <w:ind w:hanging="345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9036CE"/>
    <w:pPr>
      <w:widowControl w:val="0"/>
      <w:autoSpaceDE w:val="0"/>
      <w:autoSpaceDN w:val="0"/>
      <w:adjustRightInd w:val="0"/>
      <w:spacing w:after="0" w:line="345" w:lineRule="exact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7">
    <w:name w:val="Style7"/>
    <w:basedOn w:val="Norml"/>
    <w:uiPriority w:val="99"/>
    <w:rsid w:val="00903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FontStyle12">
    <w:name w:val="Font Style12"/>
    <w:basedOn w:val="Bekezdsalapbettpusa"/>
    <w:uiPriority w:val="99"/>
    <w:rsid w:val="009036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Bekezdsalapbettpusa"/>
    <w:uiPriority w:val="99"/>
    <w:rsid w:val="009036C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2181</Words>
  <Characters>15050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2020-03-31T12:31:00Z</dcterms:created>
  <dcterms:modified xsi:type="dcterms:W3CDTF">2020-03-31T12:32:00Z</dcterms:modified>
</cp:coreProperties>
</file>